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5D54DA">
      <w:pPr>
        <w:pStyle w:val="2"/>
        <w:rPr>
          <w:rFonts w:ascii="新宋体" w:hAnsi="新宋体" w:eastAsia="新宋体"/>
        </w:rPr>
      </w:pPr>
    </w:p>
    <w:p w14:paraId="13089CDE">
      <w:pPr>
        <w:pStyle w:val="2"/>
        <w:rPr>
          <w:rFonts w:ascii="新宋体" w:hAnsi="新宋体" w:eastAsia="新宋体"/>
        </w:rPr>
      </w:pPr>
    </w:p>
    <w:p w14:paraId="0B648D3F">
      <w:pPr>
        <w:spacing w:line="360" w:lineRule="auto"/>
        <w:jc w:val="center"/>
        <w:rPr>
          <w:rFonts w:ascii="新宋体" w:hAnsi="新宋体" w:eastAsia="新宋体"/>
          <w:b/>
          <w:bCs/>
        </w:rPr>
      </w:pPr>
      <w:r>
        <w:rPr>
          <w:rFonts w:hint="eastAsia" w:ascii="新宋体" w:hAnsi="新宋体" w:eastAsia="新宋体"/>
          <w:b/>
          <w:sz w:val="72"/>
          <w:szCs w:val="72"/>
        </w:rPr>
        <w:t>询价响应文件</w:t>
      </w:r>
    </w:p>
    <w:p w14:paraId="07F9B0BF">
      <w:pPr>
        <w:autoSpaceDE w:val="0"/>
        <w:autoSpaceDN w:val="0"/>
        <w:spacing w:line="360" w:lineRule="auto"/>
        <w:rPr>
          <w:rFonts w:ascii="新宋体" w:hAnsi="新宋体" w:eastAsia="新宋体"/>
          <w:color w:val="000000"/>
          <w:kern w:val="0"/>
          <w:sz w:val="36"/>
          <w:szCs w:val="36"/>
        </w:rPr>
      </w:pPr>
    </w:p>
    <w:p w14:paraId="107D1E8B">
      <w:pPr>
        <w:autoSpaceDE w:val="0"/>
        <w:autoSpaceDN w:val="0"/>
        <w:spacing w:line="360" w:lineRule="auto"/>
        <w:rPr>
          <w:rFonts w:ascii="新宋体" w:hAnsi="新宋体" w:eastAsia="新宋体"/>
          <w:b/>
          <w:bCs/>
          <w:color w:val="000000"/>
          <w:kern w:val="0"/>
          <w:sz w:val="36"/>
          <w:szCs w:val="36"/>
        </w:rPr>
      </w:pPr>
    </w:p>
    <w:p w14:paraId="4ECD153E">
      <w:pPr>
        <w:pStyle w:val="2"/>
        <w:rPr>
          <w:rFonts w:ascii="新宋体" w:hAnsi="新宋体" w:eastAsia="新宋体"/>
          <w:b/>
          <w:color w:val="000000"/>
          <w:kern w:val="0"/>
          <w:sz w:val="36"/>
          <w:szCs w:val="36"/>
        </w:rPr>
      </w:pPr>
    </w:p>
    <w:p w14:paraId="5FDE8E26">
      <w:pPr>
        <w:pStyle w:val="2"/>
        <w:rPr>
          <w:rFonts w:ascii="新宋体" w:hAnsi="新宋体" w:eastAsia="新宋体"/>
          <w:b/>
          <w:color w:val="000000"/>
          <w:kern w:val="0"/>
          <w:sz w:val="36"/>
          <w:szCs w:val="36"/>
        </w:rPr>
      </w:pPr>
    </w:p>
    <w:p w14:paraId="4EE5EC3F">
      <w:pPr>
        <w:pStyle w:val="2"/>
        <w:rPr>
          <w:rFonts w:ascii="新宋体" w:hAnsi="新宋体" w:eastAsia="新宋体"/>
          <w:b/>
          <w:color w:val="000000"/>
          <w:kern w:val="0"/>
          <w:sz w:val="36"/>
          <w:szCs w:val="36"/>
        </w:rPr>
      </w:pPr>
    </w:p>
    <w:p w14:paraId="4B00C02B">
      <w:pPr>
        <w:pStyle w:val="2"/>
        <w:rPr>
          <w:rFonts w:ascii="新宋体" w:hAnsi="新宋体" w:eastAsia="新宋体"/>
          <w:b/>
          <w:color w:val="000000"/>
          <w:kern w:val="0"/>
          <w:sz w:val="36"/>
          <w:szCs w:val="36"/>
        </w:rPr>
      </w:pPr>
    </w:p>
    <w:p w14:paraId="797FE348">
      <w:pPr>
        <w:pStyle w:val="2"/>
        <w:rPr>
          <w:rFonts w:ascii="新宋体" w:hAnsi="新宋体" w:eastAsia="新宋体"/>
          <w:b/>
          <w:color w:val="000000"/>
          <w:kern w:val="0"/>
          <w:sz w:val="36"/>
          <w:szCs w:val="36"/>
        </w:rPr>
      </w:pPr>
    </w:p>
    <w:p w14:paraId="426DD005">
      <w:pPr>
        <w:pStyle w:val="2"/>
        <w:rPr>
          <w:rFonts w:ascii="新宋体" w:hAnsi="新宋体" w:eastAsia="新宋体"/>
          <w:b/>
          <w:color w:val="000000"/>
          <w:kern w:val="0"/>
          <w:sz w:val="36"/>
          <w:szCs w:val="36"/>
        </w:rPr>
      </w:pPr>
    </w:p>
    <w:p w14:paraId="1ADE7E50">
      <w:pPr>
        <w:pStyle w:val="2"/>
        <w:rPr>
          <w:rFonts w:ascii="新宋体" w:hAnsi="新宋体" w:eastAsia="新宋体"/>
          <w:b/>
          <w:color w:val="000000"/>
          <w:kern w:val="0"/>
          <w:sz w:val="36"/>
          <w:szCs w:val="36"/>
        </w:rPr>
      </w:pPr>
    </w:p>
    <w:p w14:paraId="750C453D">
      <w:pPr>
        <w:pStyle w:val="2"/>
        <w:rPr>
          <w:rFonts w:hint="eastAsia" w:ascii="新宋体" w:hAnsi="新宋体" w:eastAsia="新宋体"/>
          <w:b/>
          <w:color w:val="000000"/>
          <w:kern w:val="0"/>
          <w:sz w:val="36"/>
          <w:szCs w:val="36"/>
        </w:rPr>
      </w:pPr>
      <w:r>
        <w:rPr>
          <w:rFonts w:hint="eastAsia" w:ascii="新宋体" w:hAnsi="新宋体" w:eastAsia="新宋体"/>
          <w:b/>
          <w:color w:val="000000"/>
          <w:kern w:val="0"/>
          <w:sz w:val="36"/>
          <w:szCs w:val="36"/>
        </w:rPr>
        <w:t>项目名称：</w:t>
      </w:r>
      <w:r>
        <w:rPr>
          <w:rFonts w:hint="eastAsia" w:ascii="新宋体" w:hAnsi="新宋体" w:eastAsia="新宋体"/>
          <w:b/>
          <w:color w:val="000000"/>
          <w:kern w:val="0"/>
          <w:sz w:val="36"/>
          <w:szCs w:val="36"/>
          <w:lang w:val="en-US" w:eastAsia="zh-CN"/>
        </w:rPr>
        <w:t>青海省藏医院配电室电缆改造项目</w:t>
      </w:r>
      <w:r>
        <w:rPr>
          <w:rFonts w:hint="eastAsia" w:ascii="新宋体" w:hAnsi="新宋体" w:eastAsia="新宋体"/>
          <w:b/>
          <w:color w:val="000000"/>
          <w:kern w:val="0"/>
          <w:sz w:val="36"/>
          <w:szCs w:val="36"/>
        </w:rPr>
        <w:t xml:space="preserve">  </w:t>
      </w:r>
    </w:p>
    <w:p w14:paraId="17DF582A">
      <w:pPr>
        <w:pStyle w:val="2"/>
        <w:rPr>
          <w:rFonts w:hint="default" w:ascii="新宋体" w:hAnsi="新宋体" w:eastAsia="新宋体"/>
          <w:b/>
          <w:color w:val="000000"/>
          <w:kern w:val="0"/>
          <w:sz w:val="36"/>
          <w:szCs w:val="36"/>
          <w:lang w:val="en-US" w:eastAsia="zh-CN"/>
        </w:rPr>
      </w:pPr>
      <w:r>
        <w:rPr>
          <w:rFonts w:hint="eastAsia" w:ascii="新宋体" w:hAnsi="新宋体" w:eastAsia="新宋体"/>
          <w:b/>
          <w:color w:val="000000"/>
          <w:kern w:val="0"/>
          <w:sz w:val="36"/>
          <w:szCs w:val="36"/>
        </w:rPr>
        <w:t>项目编号：202</w:t>
      </w:r>
      <w:r>
        <w:rPr>
          <w:rFonts w:hint="eastAsia" w:ascii="新宋体" w:hAnsi="新宋体" w:eastAsia="新宋体"/>
          <w:b/>
          <w:color w:val="000000"/>
          <w:kern w:val="0"/>
          <w:sz w:val="36"/>
          <w:szCs w:val="36"/>
          <w:lang w:val="en-US" w:eastAsia="zh-CN"/>
        </w:rPr>
        <w:t>5</w:t>
      </w:r>
      <w:r>
        <w:rPr>
          <w:rFonts w:hint="eastAsia" w:ascii="新宋体" w:hAnsi="新宋体" w:eastAsia="新宋体"/>
          <w:b/>
          <w:color w:val="000000"/>
          <w:kern w:val="0"/>
          <w:sz w:val="36"/>
          <w:szCs w:val="36"/>
        </w:rPr>
        <w:t>-0</w:t>
      </w:r>
      <w:r>
        <w:rPr>
          <w:rFonts w:hint="eastAsia" w:ascii="新宋体" w:hAnsi="新宋体" w:eastAsia="新宋体"/>
          <w:b/>
          <w:color w:val="000000"/>
          <w:kern w:val="0"/>
          <w:sz w:val="36"/>
          <w:szCs w:val="36"/>
          <w:lang w:val="en-US" w:eastAsia="zh-CN"/>
        </w:rPr>
        <w:t>16</w:t>
      </w:r>
    </w:p>
    <w:p w14:paraId="44740F5E">
      <w:pPr>
        <w:autoSpaceDE w:val="0"/>
        <w:autoSpaceDN w:val="0"/>
        <w:spacing w:line="360" w:lineRule="auto"/>
        <w:rPr>
          <w:rFonts w:ascii="新宋体" w:hAnsi="新宋体" w:eastAsia="新宋体"/>
          <w:b/>
          <w:bCs/>
          <w:color w:val="000000"/>
          <w:kern w:val="0"/>
          <w:sz w:val="36"/>
          <w:szCs w:val="36"/>
        </w:rPr>
      </w:pPr>
      <w:r>
        <w:rPr>
          <w:rFonts w:hint="eastAsia" w:ascii="新宋体" w:hAnsi="新宋体" w:eastAsia="新宋体"/>
          <w:b/>
          <w:bCs/>
          <w:color w:val="000000"/>
          <w:kern w:val="0"/>
          <w:sz w:val="36"/>
          <w:szCs w:val="36"/>
        </w:rPr>
        <w:t>投标人：（公章）</w:t>
      </w:r>
    </w:p>
    <w:p w14:paraId="11A5159D">
      <w:pPr>
        <w:autoSpaceDE w:val="0"/>
        <w:autoSpaceDN w:val="0"/>
        <w:spacing w:line="360" w:lineRule="auto"/>
        <w:rPr>
          <w:rFonts w:ascii="新宋体" w:hAnsi="新宋体" w:eastAsia="新宋体"/>
          <w:b/>
          <w:bCs/>
          <w:color w:val="000000"/>
          <w:kern w:val="0"/>
          <w:sz w:val="36"/>
          <w:szCs w:val="36"/>
        </w:rPr>
      </w:pPr>
      <w:r>
        <w:rPr>
          <w:rFonts w:hint="eastAsia" w:ascii="新宋体" w:hAnsi="新宋体" w:eastAsia="新宋体"/>
          <w:b/>
          <w:bCs/>
          <w:color w:val="000000"/>
          <w:kern w:val="0"/>
          <w:sz w:val="36"/>
          <w:szCs w:val="36"/>
        </w:rPr>
        <w:t>法定代表人或委托代理人：（签字或盖章）</w:t>
      </w:r>
    </w:p>
    <w:p w14:paraId="6E881921">
      <w:pPr>
        <w:autoSpaceDE w:val="0"/>
        <w:autoSpaceDN w:val="0"/>
        <w:spacing w:line="360" w:lineRule="auto"/>
        <w:rPr>
          <w:rFonts w:ascii="新宋体" w:hAnsi="新宋体" w:eastAsia="新宋体"/>
          <w:b/>
          <w:bCs/>
          <w:color w:val="000000"/>
          <w:kern w:val="0"/>
          <w:sz w:val="36"/>
          <w:szCs w:val="36"/>
        </w:rPr>
      </w:pPr>
    </w:p>
    <w:p w14:paraId="0C725EBD">
      <w:pPr>
        <w:autoSpaceDE w:val="0"/>
        <w:autoSpaceDN w:val="0"/>
        <w:spacing w:line="360" w:lineRule="auto"/>
        <w:jc w:val="center"/>
        <w:rPr>
          <w:rFonts w:ascii="新宋体" w:hAnsi="新宋体" w:eastAsia="新宋体"/>
          <w:b/>
          <w:bCs/>
          <w:color w:val="000000"/>
          <w:kern w:val="0"/>
          <w:sz w:val="36"/>
          <w:szCs w:val="36"/>
        </w:rPr>
      </w:pPr>
      <w:r>
        <w:rPr>
          <w:rFonts w:hint="eastAsia" w:ascii="新宋体" w:hAnsi="新宋体" w:eastAsia="新宋体"/>
          <w:b/>
          <w:bCs/>
          <w:color w:val="000000"/>
          <w:kern w:val="0"/>
          <w:sz w:val="36"/>
          <w:szCs w:val="36"/>
        </w:rPr>
        <w:t>年    月    日</w:t>
      </w:r>
    </w:p>
    <w:p w14:paraId="6B75536D">
      <w:pPr>
        <w:keepNext/>
        <w:keepLines/>
        <w:widowControl/>
        <w:snapToGrid w:val="0"/>
        <w:spacing w:line="400" w:lineRule="atLeast"/>
        <w:outlineLvl w:val="0"/>
        <w:rPr>
          <w:rFonts w:ascii="新宋体" w:hAnsi="新宋体" w:eastAsia="新宋体"/>
          <w:b/>
          <w:kern w:val="28"/>
          <w:sz w:val="36"/>
          <w:szCs w:val="36"/>
        </w:rPr>
      </w:pPr>
    </w:p>
    <w:p w14:paraId="7021300F">
      <w:pPr>
        <w:spacing w:line="500" w:lineRule="exact"/>
        <w:ind w:firstLine="600" w:firstLineChars="200"/>
        <w:rPr>
          <w:rFonts w:ascii="新宋体" w:hAnsi="新宋体" w:eastAsia="新宋体"/>
          <w:color w:val="000000"/>
          <w:sz w:val="30"/>
          <w:szCs w:val="30"/>
        </w:rPr>
      </w:pPr>
    </w:p>
    <w:p w14:paraId="478FF48E">
      <w:pPr>
        <w:pStyle w:val="2"/>
        <w:rPr>
          <w:rFonts w:ascii="新宋体" w:hAnsi="新宋体" w:eastAsia="新宋体"/>
          <w:color w:val="000000"/>
          <w:sz w:val="30"/>
          <w:szCs w:val="30"/>
        </w:rPr>
      </w:pPr>
    </w:p>
    <w:p w14:paraId="5BE0BBFE">
      <w:pPr>
        <w:pStyle w:val="2"/>
        <w:rPr>
          <w:rFonts w:ascii="新宋体" w:hAnsi="新宋体" w:eastAsia="新宋体"/>
          <w:color w:val="000000"/>
          <w:sz w:val="30"/>
          <w:szCs w:val="30"/>
        </w:rPr>
      </w:pPr>
    </w:p>
    <w:p w14:paraId="27B44C56">
      <w:pPr>
        <w:pStyle w:val="2"/>
        <w:rPr>
          <w:rFonts w:ascii="新宋体" w:hAnsi="新宋体" w:eastAsia="新宋体"/>
          <w:color w:val="000000"/>
          <w:sz w:val="30"/>
          <w:szCs w:val="30"/>
        </w:rPr>
      </w:pPr>
    </w:p>
    <w:p w14:paraId="62116E73">
      <w:pPr>
        <w:pStyle w:val="2"/>
        <w:rPr>
          <w:rFonts w:ascii="新宋体" w:hAnsi="新宋体" w:eastAsia="新宋体"/>
          <w:color w:val="000000"/>
          <w:sz w:val="30"/>
          <w:szCs w:val="30"/>
        </w:rPr>
      </w:pPr>
    </w:p>
    <w:p w14:paraId="3D022A82">
      <w:pPr>
        <w:pStyle w:val="2"/>
        <w:rPr>
          <w:rFonts w:ascii="新宋体" w:hAnsi="新宋体" w:eastAsia="新宋体"/>
          <w:color w:val="000000"/>
          <w:sz w:val="30"/>
          <w:szCs w:val="30"/>
        </w:rPr>
      </w:pPr>
    </w:p>
    <w:p w14:paraId="1AE6272A">
      <w:pPr>
        <w:spacing w:line="500" w:lineRule="exact"/>
        <w:rPr>
          <w:rFonts w:ascii="新宋体" w:hAnsi="新宋体" w:eastAsia="新宋体"/>
          <w:b/>
          <w:bCs/>
          <w:color w:val="000000"/>
          <w:sz w:val="30"/>
          <w:szCs w:val="30"/>
        </w:rPr>
      </w:pPr>
    </w:p>
    <w:p w14:paraId="19370C3F">
      <w:pPr>
        <w:spacing w:line="500" w:lineRule="exact"/>
        <w:ind w:firstLine="602" w:firstLineChars="200"/>
        <w:jc w:val="center"/>
        <w:rPr>
          <w:rFonts w:ascii="新宋体" w:hAnsi="新宋体" w:eastAsia="新宋体"/>
          <w:b/>
          <w:bCs/>
          <w:color w:val="000000"/>
          <w:sz w:val="30"/>
          <w:szCs w:val="30"/>
        </w:rPr>
      </w:pPr>
      <w:r>
        <w:rPr>
          <w:rFonts w:hint="eastAsia" w:ascii="新宋体" w:hAnsi="新宋体" w:eastAsia="新宋体"/>
          <w:b/>
          <w:bCs/>
          <w:color w:val="000000"/>
          <w:sz w:val="30"/>
          <w:szCs w:val="30"/>
        </w:rPr>
        <w:t>目 录</w:t>
      </w:r>
    </w:p>
    <w:p w14:paraId="76E2D77D">
      <w:pPr>
        <w:spacing w:line="500" w:lineRule="exact"/>
        <w:ind w:firstLine="480" w:firstLineChars="200"/>
        <w:rPr>
          <w:rFonts w:ascii="新宋体" w:hAnsi="新宋体" w:eastAsia="新宋体"/>
          <w:sz w:val="24"/>
          <w:szCs w:val="24"/>
        </w:rPr>
      </w:pPr>
    </w:p>
    <w:p w14:paraId="1B6774CC">
      <w:pPr>
        <w:spacing w:line="500" w:lineRule="exact"/>
        <w:ind w:firstLine="480" w:firstLineChars="200"/>
        <w:jc w:val="left"/>
        <w:rPr>
          <w:rFonts w:hint="eastAsia" w:ascii="新宋体" w:hAnsi="新宋体" w:eastAsia="新宋体"/>
          <w:sz w:val="24"/>
          <w:szCs w:val="24"/>
        </w:rPr>
      </w:pPr>
      <w:r>
        <w:rPr>
          <w:rFonts w:hint="eastAsia" w:ascii="新宋体" w:hAnsi="新宋体" w:eastAsia="新宋体"/>
          <w:sz w:val="24"/>
          <w:szCs w:val="24"/>
        </w:rPr>
        <w:t>1、投标函</w:t>
      </w:r>
      <w:r>
        <w:rPr>
          <w:rFonts w:hint="eastAsia" w:ascii="新宋体" w:hAnsi="新宋体" w:eastAsia="新宋体"/>
          <w:sz w:val="24"/>
          <w:szCs w:val="24"/>
        </w:rPr>
        <w:tab/>
      </w:r>
    </w:p>
    <w:p w14:paraId="31423C90">
      <w:pPr>
        <w:spacing w:line="500" w:lineRule="exact"/>
        <w:ind w:firstLine="480" w:firstLineChars="200"/>
        <w:jc w:val="left"/>
        <w:rPr>
          <w:rFonts w:hint="eastAsia" w:ascii="新宋体" w:hAnsi="新宋体" w:eastAsia="新宋体"/>
          <w:sz w:val="24"/>
          <w:szCs w:val="24"/>
        </w:rPr>
      </w:pPr>
      <w:r>
        <w:rPr>
          <w:rFonts w:hint="eastAsia" w:ascii="新宋体" w:hAnsi="新宋体" w:eastAsia="新宋体"/>
          <w:sz w:val="24"/>
          <w:szCs w:val="24"/>
        </w:rPr>
        <w:t>2、合法有效的营业执照、组织机构代码证、税务登记证（或三证合一证件）</w:t>
      </w:r>
    </w:p>
    <w:p w14:paraId="7D071893">
      <w:pPr>
        <w:spacing w:line="500" w:lineRule="exact"/>
        <w:ind w:firstLine="480" w:firstLineChars="200"/>
        <w:jc w:val="left"/>
        <w:rPr>
          <w:rFonts w:hint="eastAsia" w:ascii="新宋体" w:hAnsi="新宋体" w:eastAsia="新宋体"/>
          <w:sz w:val="24"/>
          <w:szCs w:val="24"/>
        </w:rPr>
      </w:pPr>
      <w:r>
        <w:rPr>
          <w:rFonts w:hint="eastAsia" w:ascii="新宋体" w:hAnsi="新宋体" w:eastAsia="新宋体"/>
          <w:sz w:val="24"/>
          <w:szCs w:val="24"/>
        </w:rPr>
        <w:t>3、银行开户许可证</w:t>
      </w:r>
    </w:p>
    <w:p w14:paraId="11C30654">
      <w:pPr>
        <w:spacing w:line="500" w:lineRule="exact"/>
        <w:ind w:firstLine="480" w:firstLineChars="200"/>
        <w:jc w:val="left"/>
        <w:rPr>
          <w:rFonts w:hint="eastAsia" w:ascii="新宋体" w:hAnsi="新宋体" w:eastAsia="新宋体"/>
          <w:sz w:val="24"/>
          <w:szCs w:val="24"/>
        </w:rPr>
      </w:pPr>
      <w:r>
        <w:rPr>
          <w:rFonts w:hint="eastAsia" w:ascii="新宋体" w:hAnsi="新宋体" w:eastAsia="新宋体"/>
          <w:sz w:val="24"/>
          <w:szCs w:val="24"/>
        </w:rPr>
        <w:t>4、投标人承诺函</w:t>
      </w:r>
    </w:p>
    <w:p w14:paraId="3550E9DC">
      <w:pPr>
        <w:spacing w:line="500" w:lineRule="exact"/>
        <w:ind w:firstLine="480" w:firstLineChars="200"/>
        <w:jc w:val="left"/>
        <w:rPr>
          <w:rFonts w:hint="eastAsia" w:ascii="新宋体" w:hAnsi="新宋体" w:eastAsia="新宋体"/>
          <w:sz w:val="24"/>
          <w:szCs w:val="24"/>
        </w:rPr>
      </w:pPr>
      <w:r>
        <w:rPr>
          <w:rFonts w:hint="eastAsia" w:ascii="新宋体" w:hAnsi="新宋体" w:eastAsia="新宋体"/>
          <w:sz w:val="24"/>
          <w:szCs w:val="24"/>
        </w:rPr>
        <w:t>5、技术响应及报价一览表</w:t>
      </w:r>
    </w:p>
    <w:p w14:paraId="713ADA57">
      <w:pPr>
        <w:spacing w:line="500" w:lineRule="exact"/>
        <w:ind w:firstLine="480" w:firstLineChars="200"/>
        <w:jc w:val="left"/>
        <w:rPr>
          <w:rFonts w:hint="eastAsia" w:ascii="新宋体" w:hAnsi="新宋体" w:eastAsia="新宋体"/>
          <w:sz w:val="24"/>
          <w:szCs w:val="24"/>
        </w:rPr>
      </w:pPr>
      <w:r>
        <w:rPr>
          <w:rFonts w:hint="eastAsia" w:ascii="新宋体" w:hAnsi="新宋体" w:eastAsia="新宋体"/>
          <w:sz w:val="24"/>
          <w:szCs w:val="24"/>
        </w:rPr>
        <w:t>6、无重大违法记录声明</w:t>
      </w:r>
    </w:p>
    <w:p w14:paraId="21D40045">
      <w:pPr>
        <w:spacing w:line="500" w:lineRule="exact"/>
        <w:ind w:firstLine="480" w:firstLineChars="200"/>
        <w:rPr>
          <w:rFonts w:hint="eastAsia" w:ascii="新宋体" w:hAnsi="新宋体" w:eastAsia="新宋体"/>
          <w:smallCaps/>
          <w:sz w:val="24"/>
          <w:szCs w:val="24"/>
          <w:lang w:val="en-US" w:eastAsia="zh-CN"/>
        </w:rPr>
      </w:pPr>
      <w:r>
        <w:rPr>
          <w:rFonts w:hint="eastAsia" w:ascii="新宋体" w:hAnsi="新宋体" w:eastAsia="新宋体"/>
          <w:smallCaps/>
          <w:sz w:val="24"/>
          <w:szCs w:val="24"/>
          <w:lang w:val="en-US" w:eastAsia="zh-CN"/>
        </w:rPr>
        <w:t>7、财务状况报告，依法缴纳税收和社会保障资金的相关材料</w:t>
      </w:r>
    </w:p>
    <w:p w14:paraId="28F7FDB3">
      <w:pPr>
        <w:spacing w:line="500" w:lineRule="exact"/>
        <w:ind w:firstLine="480" w:firstLineChars="200"/>
        <w:rPr>
          <w:rFonts w:hint="eastAsia" w:ascii="新宋体" w:hAnsi="新宋体" w:eastAsia="新宋体"/>
          <w:smallCaps/>
          <w:sz w:val="24"/>
          <w:szCs w:val="24"/>
          <w:lang w:val="en-US" w:eastAsia="zh-CN"/>
        </w:rPr>
      </w:pPr>
      <w:r>
        <w:rPr>
          <w:rFonts w:hint="eastAsia" w:ascii="新宋体" w:hAnsi="新宋体" w:eastAsia="新宋体"/>
          <w:smallCaps/>
          <w:sz w:val="24"/>
          <w:szCs w:val="24"/>
          <w:lang w:val="en-US" w:eastAsia="zh-CN"/>
        </w:rPr>
        <w:t>8、产品质量合格证明</w:t>
      </w:r>
    </w:p>
    <w:p w14:paraId="1A6FB468">
      <w:pPr>
        <w:spacing w:line="500" w:lineRule="exact"/>
        <w:ind w:firstLine="480" w:firstLineChars="200"/>
        <w:rPr>
          <w:rFonts w:hint="eastAsia" w:ascii="新宋体" w:hAnsi="新宋体" w:eastAsia="新宋体"/>
          <w:smallCaps/>
          <w:sz w:val="24"/>
          <w:szCs w:val="24"/>
          <w:lang w:val="en-US" w:eastAsia="zh-CN"/>
        </w:rPr>
      </w:pPr>
      <w:r>
        <w:rPr>
          <w:rFonts w:hint="eastAsia" w:ascii="新宋体" w:hAnsi="新宋体" w:eastAsia="新宋体"/>
          <w:smallCaps/>
          <w:sz w:val="24"/>
          <w:szCs w:val="24"/>
          <w:lang w:val="en-US" w:eastAsia="zh-CN"/>
        </w:rPr>
        <w:t>9、业绩相关材料（非必要条件）</w:t>
      </w:r>
    </w:p>
    <w:p w14:paraId="2A71B350">
      <w:pPr>
        <w:spacing w:line="500" w:lineRule="exact"/>
        <w:ind w:firstLine="480" w:firstLineChars="200"/>
        <w:rPr>
          <w:rFonts w:hint="eastAsia" w:ascii="新宋体" w:hAnsi="新宋体" w:eastAsia="新宋体"/>
          <w:smallCaps/>
          <w:sz w:val="24"/>
          <w:szCs w:val="24"/>
          <w:lang w:val="en-US" w:eastAsia="zh-CN"/>
        </w:rPr>
      </w:pPr>
      <w:r>
        <w:rPr>
          <w:rFonts w:hint="eastAsia" w:ascii="新宋体" w:hAnsi="新宋体" w:eastAsia="新宋体"/>
          <w:smallCaps/>
          <w:sz w:val="24"/>
          <w:szCs w:val="24"/>
          <w:lang w:val="en-US" w:eastAsia="zh-CN"/>
        </w:rPr>
        <w:t>10、法定代表人授权书、法人身份证复印件及被授权人身份证复印件（以上资料加盖单位公章）</w:t>
      </w:r>
    </w:p>
    <w:p w14:paraId="02EF688C">
      <w:pPr>
        <w:spacing w:line="500" w:lineRule="exact"/>
        <w:ind w:firstLine="480" w:firstLineChars="200"/>
        <w:jc w:val="left"/>
        <w:rPr>
          <w:rFonts w:hint="eastAsia" w:ascii="新宋体" w:hAnsi="新宋体" w:eastAsia="新宋体"/>
          <w:sz w:val="24"/>
          <w:szCs w:val="24"/>
        </w:rPr>
      </w:pPr>
    </w:p>
    <w:p w14:paraId="2A92248C">
      <w:pPr>
        <w:pStyle w:val="6"/>
        <w:spacing w:line="360" w:lineRule="auto"/>
        <w:jc w:val="left"/>
        <w:outlineLvl w:val="1"/>
        <w:rPr>
          <w:rFonts w:ascii="新宋体" w:hAnsi="新宋体" w:eastAsia="新宋体"/>
          <w:sz w:val="28"/>
          <w:szCs w:val="28"/>
        </w:rPr>
      </w:pPr>
    </w:p>
    <w:p w14:paraId="70AF8FFE">
      <w:pPr>
        <w:pStyle w:val="6"/>
        <w:spacing w:line="360" w:lineRule="auto"/>
        <w:jc w:val="left"/>
        <w:outlineLvl w:val="1"/>
        <w:rPr>
          <w:rFonts w:ascii="新宋体" w:hAnsi="新宋体" w:eastAsia="新宋体"/>
          <w:sz w:val="28"/>
          <w:szCs w:val="28"/>
        </w:rPr>
      </w:pPr>
      <w:bookmarkStart w:id="0" w:name="_GoBack"/>
      <w:bookmarkEnd w:id="0"/>
    </w:p>
    <w:p w14:paraId="33F5A26E">
      <w:pPr>
        <w:rPr>
          <w:rFonts w:ascii="新宋体" w:hAnsi="新宋体" w:eastAsia="新宋体"/>
          <w:sz w:val="28"/>
          <w:szCs w:val="28"/>
        </w:rPr>
      </w:pPr>
    </w:p>
    <w:p w14:paraId="3849DE26">
      <w:pPr>
        <w:pStyle w:val="2"/>
        <w:rPr>
          <w:rFonts w:ascii="新宋体" w:hAnsi="新宋体" w:eastAsia="新宋体"/>
          <w:sz w:val="28"/>
          <w:szCs w:val="28"/>
        </w:rPr>
      </w:pPr>
    </w:p>
    <w:p w14:paraId="19CB6CC2">
      <w:pPr>
        <w:pStyle w:val="2"/>
        <w:rPr>
          <w:rFonts w:ascii="新宋体" w:hAnsi="新宋体" w:eastAsia="新宋体"/>
          <w:sz w:val="28"/>
          <w:szCs w:val="28"/>
        </w:rPr>
      </w:pPr>
    </w:p>
    <w:p w14:paraId="374CDAAF">
      <w:pPr>
        <w:pStyle w:val="2"/>
        <w:rPr>
          <w:rFonts w:ascii="新宋体" w:hAnsi="新宋体" w:eastAsia="新宋体"/>
          <w:sz w:val="28"/>
          <w:szCs w:val="28"/>
        </w:rPr>
      </w:pPr>
    </w:p>
    <w:p w14:paraId="4F162F27">
      <w:pPr>
        <w:pStyle w:val="2"/>
        <w:rPr>
          <w:rFonts w:ascii="新宋体" w:hAnsi="新宋体" w:eastAsia="新宋体"/>
          <w:sz w:val="28"/>
          <w:szCs w:val="28"/>
        </w:rPr>
      </w:pPr>
    </w:p>
    <w:p w14:paraId="153BBE4F">
      <w:pPr>
        <w:pStyle w:val="6"/>
        <w:spacing w:line="360" w:lineRule="auto"/>
        <w:jc w:val="left"/>
        <w:outlineLvl w:val="1"/>
        <w:rPr>
          <w:rFonts w:ascii="新宋体" w:hAnsi="新宋体" w:eastAsia="新宋体"/>
          <w:sz w:val="28"/>
          <w:szCs w:val="28"/>
        </w:rPr>
      </w:pPr>
    </w:p>
    <w:p w14:paraId="0D4CED87">
      <w:pPr>
        <w:pStyle w:val="6"/>
        <w:spacing w:line="360" w:lineRule="auto"/>
        <w:jc w:val="left"/>
        <w:outlineLvl w:val="1"/>
        <w:rPr>
          <w:rFonts w:ascii="新宋体" w:hAnsi="新宋体" w:eastAsia="新宋体"/>
          <w:sz w:val="28"/>
          <w:szCs w:val="28"/>
        </w:rPr>
      </w:pPr>
    </w:p>
    <w:p w14:paraId="5CE8ECAC"/>
    <w:p w14:paraId="04A129E3">
      <w:pPr>
        <w:pStyle w:val="2"/>
      </w:pPr>
    </w:p>
    <w:p w14:paraId="0972AD45">
      <w:pPr>
        <w:pStyle w:val="2"/>
      </w:pPr>
    </w:p>
    <w:p w14:paraId="1E7207BD">
      <w:pPr>
        <w:pStyle w:val="2"/>
      </w:pPr>
    </w:p>
    <w:p w14:paraId="08FF0740">
      <w:pPr>
        <w:pStyle w:val="2"/>
      </w:pPr>
    </w:p>
    <w:p w14:paraId="4C303B4C">
      <w:pPr>
        <w:pStyle w:val="2"/>
      </w:pPr>
    </w:p>
    <w:p w14:paraId="23C1BE49">
      <w:pPr>
        <w:pStyle w:val="6"/>
        <w:spacing w:line="360" w:lineRule="auto"/>
        <w:jc w:val="left"/>
        <w:outlineLvl w:val="1"/>
        <w:rPr>
          <w:rFonts w:ascii="新宋体" w:hAnsi="新宋体" w:eastAsia="新宋体"/>
          <w:bCs/>
          <w:color w:val="000000"/>
          <w:sz w:val="28"/>
          <w:szCs w:val="28"/>
        </w:rPr>
      </w:pPr>
      <w:r>
        <w:rPr>
          <w:rFonts w:hint="eastAsia" w:ascii="新宋体" w:hAnsi="新宋体" w:eastAsia="新宋体"/>
          <w:sz w:val="28"/>
          <w:szCs w:val="28"/>
        </w:rPr>
        <w:t>附件1：</w:t>
      </w:r>
      <w:r>
        <w:rPr>
          <w:rFonts w:hint="eastAsia" w:ascii="新宋体" w:hAnsi="新宋体" w:eastAsia="新宋体"/>
          <w:color w:val="000000"/>
          <w:sz w:val="30"/>
          <w:szCs w:val="30"/>
        </w:rPr>
        <w:t>投标函</w:t>
      </w:r>
    </w:p>
    <w:p w14:paraId="051BC42F">
      <w:pPr>
        <w:autoSpaceDE w:val="0"/>
        <w:autoSpaceDN w:val="0"/>
        <w:spacing w:line="360" w:lineRule="auto"/>
        <w:jc w:val="center"/>
        <w:rPr>
          <w:rFonts w:ascii="新宋体" w:hAnsi="新宋体" w:eastAsia="新宋体"/>
          <w:b/>
          <w:bCs/>
          <w:color w:val="000000"/>
          <w:kern w:val="0"/>
          <w:sz w:val="36"/>
          <w:szCs w:val="36"/>
        </w:rPr>
      </w:pPr>
      <w:r>
        <w:rPr>
          <w:rFonts w:hint="eastAsia" w:ascii="新宋体" w:hAnsi="新宋体" w:eastAsia="新宋体"/>
          <w:b/>
          <w:bCs/>
          <w:color w:val="000000"/>
          <w:kern w:val="0"/>
          <w:sz w:val="28"/>
          <w:szCs w:val="28"/>
        </w:rPr>
        <w:t>投标函</w:t>
      </w:r>
    </w:p>
    <w:p w14:paraId="2EDAC4D8">
      <w:pPr>
        <w:autoSpaceDE w:val="0"/>
        <w:autoSpaceDN w:val="0"/>
        <w:spacing w:line="360" w:lineRule="auto"/>
        <w:rPr>
          <w:rFonts w:ascii="新宋体" w:hAnsi="新宋体" w:eastAsia="新宋体"/>
          <w:b/>
          <w:bCs/>
          <w:color w:val="000000"/>
          <w:kern w:val="0"/>
          <w:sz w:val="28"/>
          <w:szCs w:val="28"/>
        </w:rPr>
      </w:pPr>
    </w:p>
    <w:p w14:paraId="63CE3C72">
      <w:pPr>
        <w:autoSpaceDE w:val="0"/>
        <w:autoSpaceDN w:val="0"/>
        <w:spacing w:line="360" w:lineRule="auto"/>
        <w:rPr>
          <w:rFonts w:ascii="新宋体" w:hAnsi="新宋体" w:eastAsia="新宋体"/>
          <w:color w:val="000000"/>
          <w:kern w:val="0"/>
          <w:sz w:val="24"/>
          <w:szCs w:val="24"/>
        </w:rPr>
      </w:pPr>
      <w:r>
        <w:rPr>
          <w:rFonts w:hint="eastAsia" w:ascii="新宋体" w:hAnsi="新宋体" w:eastAsia="新宋体"/>
          <w:b/>
          <w:bCs/>
          <w:color w:val="000000"/>
          <w:kern w:val="0"/>
          <w:sz w:val="24"/>
          <w:szCs w:val="24"/>
        </w:rPr>
        <w:t>致：青海省藏医院</w:t>
      </w:r>
    </w:p>
    <w:p w14:paraId="27AB1159">
      <w:pPr>
        <w:autoSpaceDE w:val="0"/>
        <w:autoSpaceDN w:val="0"/>
        <w:spacing w:line="360" w:lineRule="auto"/>
        <w:ind w:firstLine="480"/>
        <w:rPr>
          <w:rFonts w:ascii="新宋体" w:hAnsi="新宋体" w:eastAsia="新宋体"/>
          <w:color w:val="000000"/>
          <w:kern w:val="0"/>
          <w:sz w:val="24"/>
          <w:szCs w:val="24"/>
        </w:rPr>
      </w:pPr>
      <w:r>
        <w:rPr>
          <w:rFonts w:hint="eastAsia" w:ascii="新宋体" w:hAnsi="新宋体" w:eastAsia="新宋体"/>
          <w:color w:val="000000"/>
          <w:kern w:val="0"/>
          <w:sz w:val="24"/>
          <w:szCs w:val="24"/>
        </w:rPr>
        <w:t>我们收到</w:t>
      </w:r>
      <w:r>
        <w:rPr>
          <w:rFonts w:hint="eastAsia" w:ascii="新宋体" w:hAnsi="新宋体" w:eastAsia="新宋体"/>
          <w:color w:val="000000"/>
          <w:kern w:val="0"/>
          <w:sz w:val="24"/>
          <w:szCs w:val="24"/>
          <w:u w:val="single"/>
        </w:rPr>
        <w:t>采购项目名称（采购项目编号）</w:t>
      </w:r>
      <w:r>
        <w:rPr>
          <w:rFonts w:hint="eastAsia" w:ascii="新宋体" w:hAnsi="新宋体" w:eastAsia="新宋体"/>
          <w:color w:val="000000"/>
          <w:kern w:val="0"/>
          <w:sz w:val="24"/>
          <w:szCs w:val="24"/>
        </w:rPr>
        <w:t>询价文件，经研究，法定代表人（姓名、职务）正式授权（委托代理人姓名、职务）代表投标人（投标人名称、地址）提交投标文件。</w:t>
      </w:r>
    </w:p>
    <w:p w14:paraId="7E5D54F2">
      <w:pPr>
        <w:autoSpaceDE w:val="0"/>
        <w:autoSpaceDN w:val="0"/>
        <w:spacing w:line="360" w:lineRule="auto"/>
        <w:ind w:firstLine="480"/>
        <w:rPr>
          <w:rFonts w:ascii="新宋体" w:hAnsi="新宋体" w:eastAsia="新宋体"/>
          <w:color w:val="000000"/>
          <w:kern w:val="0"/>
          <w:sz w:val="24"/>
          <w:szCs w:val="24"/>
        </w:rPr>
      </w:pPr>
      <w:r>
        <w:rPr>
          <w:rFonts w:hint="eastAsia" w:ascii="新宋体" w:hAnsi="新宋体" w:eastAsia="新宋体"/>
          <w:color w:val="000000"/>
          <w:kern w:val="0"/>
          <w:sz w:val="24"/>
          <w:szCs w:val="24"/>
        </w:rPr>
        <w:t>据此函，签字代表宣布同意如下：</w:t>
      </w:r>
    </w:p>
    <w:p w14:paraId="23192AC5">
      <w:pPr>
        <w:autoSpaceDE w:val="0"/>
        <w:autoSpaceDN w:val="0"/>
        <w:spacing w:line="360" w:lineRule="auto"/>
        <w:ind w:firstLine="480"/>
        <w:rPr>
          <w:rFonts w:ascii="新宋体" w:hAnsi="新宋体" w:eastAsia="新宋体"/>
          <w:color w:val="000000"/>
          <w:kern w:val="0"/>
          <w:sz w:val="24"/>
          <w:szCs w:val="24"/>
        </w:rPr>
      </w:pPr>
      <w:r>
        <w:rPr>
          <w:rFonts w:hint="eastAsia" w:ascii="新宋体" w:hAnsi="新宋体" w:eastAsia="新宋体"/>
          <w:color w:val="000000"/>
          <w:kern w:val="0"/>
          <w:sz w:val="24"/>
          <w:szCs w:val="24"/>
        </w:rPr>
        <w:t>1.我方已详阅招标文件的全部内容，包括澄清、修改条款等有关附件，承诺对其完全理解并接受。</w:t>
      </w:r>
    </w:p>
    <w:p w14:paraId="132ECF27">
      <w:pPr>
        <w:autoSpaceDE w:val="0"/>
        <w:autoSpaceDN w:val="0"/>
        <w:spacing w:line="360" w:lineRule="auto"/>
        <w:ind w:firstLine="480"/>
        <w:rPr>
          <w:rFonts w:ascii="新宋体" w:hAnsi="新宋体" w:eastAsia="新宋体"/>
          <w:color w:val="000000"/>
          <w:kern w:val="0"/>
          <w:sz w:val="24"/>
          <w:szCs w:val="24"/>
        </w:rPr>
      </w:pPr>
      <w:r>
        <w:rPr>
          <w:rFonts w:hint="eastAsia" w:ascii="新宋体" w:hAnsi="新宋体" w:eastAsia="新宋体"/>
          <w:color w:val="000000"/>
          <w:kern w:val="0"/>
          <w:sz w:val="24"/>
          <w:szCs w:val="24"/>
        </w:rPr>
        <w:t>2.投标有效期：</w:t>
      </w:r>
      <w:r>
        <w:rPr>
          <w:rFonts w:hint="eastAsia" w:ascii="新宋体" w:hAnsi="新宋体" w:eastAsia="新宋体"/>
          <w:color w:val="000000"/>
          <w:sz w:val="24"/>
          <w:szCs w:val="24"/>
          <w:shd w:val="clear" w:color="auto" w:fill="FFFFFF"/>
        </w:rPr>
        <w:t>从提交投标文件的截止之日起</w:t>
      </w:r>
      <w:r>
        <w:rPr>
          <w:rFonts w:hint="eastAsia" w:ascii="新宋体" w:hAnsi="新宋体" w:eastAsia="新宋体"/>
          <w:color w:val="000000"/>
          <w:kern w:val="0"/>
          <w:sz w:val="24"/>
          <w:szCs w:val="24"/>
        </w:rPr>
        <w:t>日历日内有效。如果我方在投标有效期内撤回投标或中标后不签约的，投标保证金将被贵方没收。</w:t>
      </w:r>
    </w:p>
    <w:p w14:paraId="0F40B3F6">
      <w:pPr>
        <w:autoSpaceDE w:val="0"/>
        <w:autoSpaceDN w:val="0"/>
        <w:spacing w:line="360" w:lineRule="auto"/>
        <w:ind w:firstLine="480"/>
        <w:rPr>
          <w:rFonts w:ascii="新宋体" w:hAnsi="新宋体" w:eastAsia="新宋体"/>
          <w:color w:val="000000"/>
          <w:kern w:val="0"/>
          <w:sz w:val="24"/>
          <w:szCs w:val="24"/>
        </w:rPr>
      </w:pPr>
      <w:r>
        <w:rPr>
          <w:rFonts w:hint="eastAsia" w:ascii="新宋体" w:hAnsi="新宋体" w:eastAsia="新宋体"/>
          <w:color w:val="000000"/>
          <w:kern w:val="0"/>
          <w:sz w:val="24"/>
          <w:szCs w:val="24"/>
        </w:rPr>
        <w:t>3.我方同意按照贵方要求提供与投标有关的一切数据或资料，理解并接受贵方制定的评标办法。</w:t>
      </w:r>
    </w:p>
    <w:p w14:paraId="6CE6966E">
      <w:pPr>
        <w:autoSpaceDE w:val="0"/>
        <w:autoSpaceDN w:val="0"/>
        <w:spacing w:line="360" w:lineRule="auto"/>
        <w:ind w:firstLine="480"/>
        <w:rPr>
          <w:rFonts w:ascii="新宋体" w:hAnsi="新宋体" w:eastAsia="新宋体"/>
          <w:color w:val="000000"/>
          <w:kern w:val="0"/>
          <w:sz w:val="24"/>
          <w:szCs w:val="24"/>
        </w:rPr>
      </w:pPr>
      <w:r>
        <w:rPr>
          <w:rFonts w:hint="eastAsia" w:ascii="新宋体" w:hAnsi="新宋体" w:eastAsia="新宋体"/>
          <w:color w:val="000000"/>
          <w:kern w:val="0"/>
          <w:sz w:val="24"/>
          <w:szCs w:val="24"/>
        </w:rPr>
        <w:t>4.与本投标有关的一切正式往来通讯请寄：</w:t>
      </w:r>
    </w:p>
    <w:p w14:paraId="4808AA76">
      <w:pPr>
        <w:autoSpaceDE w:val="0"/>
        <w:autoSpaceDN w:val="0"/>
        <w:spacing w:line="360" w:lineRule="auto"/>
        <w:rPr>
          <w:rFonts w:ascii="新宋体" w:hAnsi="新宋体" w:eastAsia="新宋体"/>
          <w:color w:val="000000"/>
          <w:kern w:val="0"/>
          <w:sz w:val="24"/>
          <w:szCs w:val="24"/>
        </w:rPr>
      </w:pPr>
    </w:p>
    <w:p w14:paraId="2A9F8C05">
      <w:pPr>
        <w:autoSpaceDE w:val="0"/>
        <w:autoSpaceDN w:val="0"/>
        <w:spacing w:line="360" w:lineRule="auto"/>
        <w:rPr>
          <w:rFonts w:ascii="新宋体" w:hAnsi="新宋体" w:eastAsia="新宋体"/>
          <w:color w:val="000000"/>
          <w:kern w:val="0"/>
          <w:sz w:val="24"/>
          <w:szCs w:val="24"/>
        </w:rPr>
      </w:pPr>
      <w:r>
        <w:rPr>
          <w:rFonts w:hint="eastAsia" w:ascii="新宋体" w:hAnsi="新宋体" w:eastAsia="新宋体"/>
          <w:color w:val="000000"/>
          <w:kern w:val="0"/>
          <w:sz w:val="24"/>
          <w:szCs w:val="24"/>
        </w:rPr>
        <w:t>地址：_______________          邮编：______________</w:t>
      </w:r>
    </w:p>
    <w:p w14:paraId="4D765084">
      <w:pPr>
        <w:autoSpaceDE w:val="0"/>
        <w:autoSpaceDN w:val="0"/>
        <w:spacing w:line="360" w:lineRule="auto"/>
        <w:rPr>
          <w:rFonts w:ascii="新宋体" w:hAnsi="新宋体" w:eastAsia="新宋体"/>
          <w:color w:val="000000"/>
          <w:kern w:val="0"/>
          <w:sz w:val="24"/>
          <w:szCs w:val="24"/>
        </w:rPr>
      </w:pPr>
      <w:r>
        <w:rPr>
          <w:rFonts w:hint="eastAsia" w:ascii="新宋体" w:hAnsi="新宋体" w:eastAsia="新宋体"/>
          <w:color w:val="000000"/>
          <w:kern w:val="0"/>
          <w:sz w:val="24"/>
          <w:szCs w:val="24"/>
        </w:rPr>
        <w:t>电话：_______________          传真：______________</w:t>
      </w:r>
    </w:p>
    <w:p w14:paraId="3736FA30">
      <w:pPr>
        <w:autoSpaceDE w:val="0"/>
        <w:autoSpaceDN w:val="0"/>
        <w:spacing w:line="360" w:lineRule="auto"/>
        <w:rPr>
          <w:rFonts w:ascii="新宋体" w:hAnsi="新宋体" w:eastAsia="新宋体"/>
          <w:color w:val="000000"/>
          <w:kern w:val="0"/>
          <w:sz w:val="24"/>
          <w:szCs w:val="24"/>
        </w:rPr>
      </w:pPr>
      <w:r>
        <w:rPr>
          <w:rFonts w:hint="eastAsia" w:ascii="新宋体" w:hAnsi="新宋体" w:eastAsia="新宋体"/>
          <w:color w:val="000000"/>
          <w:kern w:val="0"/>
          <w:sz w:val="24"/>
          <w:szCs w:val="24"/>
        </w:rPr>
        <w:t>法定代表人姓名： ___________   职务：____________</w:t>
      </w:r>
    </w:p>
    <w:p w14:paraId="79D3D19C">
      <w:pPr>
        <w:autoSpaceDE w:val="0"/>
        <w:autoSpaceDN w:val="0"/>
        <w:spacing w:line="360" w:lineRule="auto"/>
        <w:rPr>
          <w:rFonts w:ascii="新宋体" w:hAnsi="新宋体" w:eastAsia="新宋体"/>
          <w:color w:val="000000"/>
          <w:kern w:val="0"/>
          <w:sz w:val="24"/>
          <w:szCs w:val="24"/>
        </w:rPr>
      </w:pPr>
    </w:p>
    <w:p w14:paraId="7017BB98">
      <w:pPr>
        <w:autoSpaceDE w:val="0"/>
        <w:autoSpaceDN w:val="0"/>
        <w:spacing w:line="360" w:lineRule="auto"/>
        <w:rPr>
          <w:rFonts w:ascii="新宋体" w:hAnsi="新宋体" w:eastAsia="新宋体"/>
          <w:color w:val="000000"/>
          <w:kern w:val="0"/>
        </w:rPr>
      </w:pPr>
    </w:p>
    <w:p w14:paraId="2F938DA1">
      <w:pPr>
        <w:autoSpaceDE w:val="0"/>
        <w:autoSpaceDN w:val="0"/>
        <w:spacing w:line="360" w:lineRule="auto"/>
        <w:jc w:val="center"/>
        <w:rPr>
          <w:rFonts w:ascii="新宋体" w:hAnsi="新宋体" w:eastAsia="新宋体"/>
          <w:b/>
          <w:bCs/>
          <w:color w:val="000000"/>
          <w:kern w:val="0"/>
          <w:sz w:val="24"/>
          <w:szCs w:val="24"/>
        </w:rPr>
      </w:pPr>
      <w:r>
        <w:rPr>
          <w:rFonts w:hint="eastAsia" w:ascii="新宋体" w:hAnsi="新宋体" w:eastAsia="新宋体"/>
          <w:b/>
          <w:bCs/>
          <w:color w:val="000000"/>
          <w:kern w:val="0"/>
          <w:sz w:val="24"/>
          <w:szCs w:val="24"/>
        </w:rPr>
        <w:t>投标人：             （公章）</w:t>
      </w:r>
    </w:p>
    <w:p w14:paraId="45A1CD1A">
      <w:pPr>
        <w:autoSpaceDE w:val="0"/>
        <w:autoSpaceDN w:val="0"/>
        <w:spacing w:line="360" w:lineRule="auto"/>
        <w:jc w:val="center"/>
        <w:rPr>
          <w:rFonts w:ascii="新宋体" w:hAnsi="新宋体" w:eastAsia="新宋体"/>
          <w:b/>
          <w:bCs/>
          <w:color w:val="000000"/>
          <w:kern w:val="0"/>
          <w:sz w:val="24"/>
          <w:szCs w:val="24"/>
        </w:rPr>
      </w:pPr>
      <w:r>
        <w:rPr>
          <w:rFonts w:hint="eastAsia" w:ascii="新宋体" w:hAnsi="新宋体" w:eastAsia="新宋体"/>
          <w:b/>
          <w:bCs/>
          <w:color w:val="000000"/>
          <w:kern w:val="0"/>
          <w:sz w:val="24"/>
          <w:szCs w:val="24"/>
        </w:rPr>
        <w:t>法定代表人或委托代理人：        （签字或盖章）</w:t>
      </w:r>
    </w:p>
    <w:p w14:paraId="4BD2E60D">
      <w:pPr>
        <w:autoSpaceDE w:val="0"/>
        <w:autoSpaceDN w:val="0"/>
        <w:spacing w:line="360" w:lineRule="auto"/>
        <w:jc w:val="center"/>
        <w:rPr>
          <w:rFonts w:ascii="新宋体" w:hAnsi="新宋体" w:eastAsia="新宋体"/>
          <w:b/>
          <w:bCs/>
          <w:color w:val="000000"/>
          <w:kern w:val="0"/>
          <w:sz w:val="24"/>
          <w:szCs w:val="24"/>
        </w:rPr>
      </w:pPr>
      <w:r>
        <w:rPr>
          <w:rFonts w:hint="eastAsia" w:ascii="新宋体" w:hAnsi="新宋体" w:eastAsia="新宋体"/>
          <w:b/>
          <w:bCs/>
          <w:color w:val="000000"/>
          <w:kern w:val="0"/>
          <w:sz w:val="24"/>
          <w:szCs w:val="24"/>
        </w:rPr>
        <w:t>年   月   日</w:t>
      </w:r>
    </w:p>
    <w:p w14:paraId="089418AB">
      <w:pPr>
        <w:rPr>
          <w:rFonts w:ascii="新宋体" w:hAnsi="新宋体" w:eastAsia="新宋体"/>
        </w:rPr>
      </w:pPr>
    </w:p>
    <w:p w14:paraId="69A63783">
      <w:pPr>
        <w:pStyle w:val="2"/>
        <w:rPr>
          <w:rFonts w:ascii="新宋体" w:hAnsi="新宋体" w:eastAsia="新宋体"/>
        </w:rPr>
      </w:pPr>
    </w:p>
    <w:p w14:paraId="0B6A45AF">
      <w:pPr>
        <w:pStyle w:val="2"/>
        <w:rPr>
          <w:rFonts w:ascii="新宋体" w:hAnsi="新宋体" w:eastAsia="新宋体"/>
        </w:rPr>
      </w:pPr>
    </w:p>
    <w:p w14:paraId="329E703C">
      <w:pPr>
        <w:pStyle w:val="2"/>
        <w:rPr>
          <w:rFonts w:ascii="新宋体" w:hAnsi="新宋体" w:eastAsia="新宋体"/>
        </w:rPr>
      </w:pPr>
    </w:p>
    <w:p w14:paraId="2884A982">
      <w:pPr>
        <w:pStyle w:val="2"/>
        <w:rPr>
          <w:rFonts w:ascii="新宋体" w:hAnsi="新宋体" w:eastAsia="新宋体"/>
        </w:rPr>
      </w:pPr>
    </w:p>
    <w:p w14:paraId="3CD3C1B6">
      <w:pPr>
        <w:pStyle w:val="2"/>
        <w:rPr>
          <w:rFonts w:ascii="新宋体" w:hAnsi="新宋体" w:eastAsia="新宋体"/>
        </w:rPr>
      </w:pPr>
    </w:p>
    <w:p w14:paraId="638DA466">
      <w:pPr>
        <w:pStyle w:val="2"/>
        <w:rPr>
          <w:rFonts w:ascii="新宋体" w:hAnsi="新宋体" w:eastAsia="新宋体"/>
        </w:rPr>
      </w:pPr>
    </w:p>
    <w:p w14:paraId="63033014">
      <w:pPr>
        <w:pStyle w:val="2"/>
        <w:rPr>
          <w:rFonts w:ascii="新宋体" w:hAnsi="新宋体" w:eastAsia="新宋体"/>
        </w:rPr>
      </w:pPr>
    </w:p>
    <w:p w14:paraId="2EFFF322">
      <w:pPr>
        <w:pStyle w:val="2"/>
        <w:rPr>
          <w:rFonts w:ascii="新宋体" w:hAnsi="新宋体" w:eastAsia="新宋体"/>
        </w:rPr>
      </w:pPr>
    </w:p>
    <w:p w14:paraId="377F3F05">
      <w:pPr>
        <w:pStyle w:val="2"/>
        <w:rPr>
          <w:rFonts w:ascii="新宋体" w:hAnsi="新宋体" w:eastAsia="新宋体"/>
        </w:rPr>
      </w:pPr>
    </w:p>
    <w:p w14:paraId="44222EE9">
      <w:pPr>
        <w:pStyle w:val="2"/>
        <w:rPr>
          <w:rFonts w:ascii="新宋体" w:hAnsi="新宋体" w:eastAsia="新宋体"/>
        </w:rPr>
      </w:pPr>
    </w:p>
    <w:p w14:paraId="706C1AD4">
      <w:pPr>
        <w:pStyle w:val="2"/>
        <w:rPr>
          <w:rFonts w:ascii="新宋体" w:hAnsi="新宋体" w:eastAsia="新宋体"/>
        </w:rPr>
      </w:pPr>
    </w:p>
    <w:p w14:paraId="30F7DEDF">
      <w:pPr>
        <w:pStyle w:val="2"/>
        <w:rPr>
          <w:rFonts w:ascii="新宋体" w:hAnsi="新宋体" w:eastAsia="新宋体"/>
        </w:rPr>
      </w:pPr>
    </w:p>
    <w:p w14:paraId="3F429DD4">
      <w:pPr>
        <w:pStyle w:val="6"/>
        <w:spacing w:line="360" w:lineRule="auto"/>
        <w:jc w:val="left"/>
        <w:outlineLvl w:val="1"/>
        <w:rPr>
          <w:rFonts w:ascii="新宋体" w:hAnsi="新宋体" w:eastAsia="新宋体"/>
          <w:color w:val="000000"/>
        </w:rPr>
      </w:pPr>
      <w:r>
        <w:rPr>
          <w:rFonts w:hint="eastAsia" w:ascii="新宋体" w:hAnsi="新宋体" w:eastAsia="新宋体"/>
          <w:sz w:val="28"/>
          <w:szCs w:val="28"/>
        </w:rPr>
        <w:t>附件2：</w:t>
      </w:r>
      <w:r>
        <w:rPr>
          <w:rFonts w:hint="eastAsia" w:ascii="宋体" w:hAnsi="宋体"/>
          <w:color w:val="000000"/>
        </w:rPr>
        <w:t>合法有效的营业执照、组织机构代码证、税务登记证（或三证合一证件）</w:t>
      </w:r>
    </w:p>
    <w:p w14:paraId="05803BF3">
      <w:pPr>
        <w:autoSpaceDE w:val="0"/>
        <w:autoSpaceDN w:val="0"/>
        <w:spacing w:line="360" w:lineRule="auto"/>
        <w:rPr>
          <w:rFonts w:ascii="新宋体" w:hAnsi="新宋体" w:eastAsia="新宋体"/>
          <w:color w:val="000000"/>
          <w:kern w:val="0"/>
          <w:sz w:val="28"/>
          <w:szCs w:val="28"/>
        </w:rPr>
      </w:pPr>
    </w:p>
    <w:p w14:paraId="3EE2C4C1">
      <w:pPr>
        <w:autoSpaceDE w:val="0"/>
        <w:autoSpaceDN w:val="0"/>
        <w:spacing w:line="360" w:lineRule="auto"/>
        <w:rPr>
          <w:rFonts w:ascii="新宋体" w:hAnsi="新宋体" w:eastAsia="新宋体"/>
          <w:b/>
          <w:sz w:val="28"/>
          <w:szCs w:val="28"/>
        </w:rPr>
      </w:pPr>
      <w:r>
        <w:rPr>
          <w:rFonts w:hint="eastAsia" w:ascii="新宋体" w:hAnsi="新宋体" w:eastAsia="新宋体"/>
          <w:b/>
          <w:sz w:val="28"/>
          <w:szCs w:val="28"/>
        </w:rPr>
        <w:br w:type="page"/>
      </w:r>
    </w:p>
    <w:p w14:paraId="52278B48">
      <w:pPr>
        <w:pStyle w:val="6"/>
        <w:spacing w:line="360" w:lineRule="auto"/>
        <w:jc w:val="left"/>
        <w:outlineLvl w:val="1"/>
        <w:rPr>
          <w:rFonts w:ascii="新宋体" w:hAnsi="新宋体" w:eastAsia="新宋体"/>
          <w:color w:val="000000"/>
          <w:sz w:val="28"/>
          <w:szCs w:val="28"/>
        </w:rPr>
      </w:pPr>
      <w:r>
        <w:rPr>
          <w:rFonts w:hint="eastAsia" w:ascii="新宋体" w:hAnsi="新宋体" w:eastAsia="新宋体"/>
          <w:color w:val="000000"/>
          <w:sz w:val="28"/>
          <w:szCs w:val="28"/>
        </w:rPr>
        <w:t>附件3：银行开户许可证</w:t>
      </w:r>
    </w:p>
    <w:p w14:paraId="178B2927">
      <w:pPr>
        <w:rPr>
          <w:rFonts w:ascii="新宋体" w:hAnsi="新宋体" w:eastAsia="新宋体"/>
          <w:color w:val="000000"/>
          <w:sz w:val="28"/>
          <w:szCs w:val="28"/>
        </w:rPr>
      </w:pPr>
    </w:p>
    <w:p w14:paraId="600D90A0">
      <w:pPr>
        <w:pStyle w:val="2"/>
        <w:rPr>
          <w:rFonts w:ascii="新宋体" w:hAnsi="新宋体" w:eastAsia="新宋体"/>
          <w:color w:val="000000"/>
          <w:sz w:val="28"/>
          <w:szCs w:val="28"/>
        </w:rPr>
      </w:pPr>
    </w:p>
    <w:p w14:paraId="2593750A">
      <w:pPr>
        <w:pStyle w:val="2"/>
        <w:rPr>
          <w:rFonts w:ascii="新宋体" w:hAnsi="新宋体" w:eastAsia="新宋体"/>
          <w:color w:val="000000"/>
          <w:sz w:val="28"/>
          <w:szCs w:val="28"/>
        </w:rPr>
      </w:pPr>
    </w:p>
    <w:p w14:paraId="7B4C40CE">
      <w:pPr>
        <w:pStyle w:val="2"/>
        <w:rPr>
          <w:rFonts w:ascii="新宋体" w:hAnsi="新宋体" w:eastAsia="新宋体"/>
          <w:color w:val="000000"/>
          <w:sz w:val="28"/>
          <w:szCs w:val="28"/>
        </w:rPr>
      </w:pPr>
    </w:p>
    <w:p w14:paraId="7CD99580">
      <w:pPr>
        <w:pStyle w:val="2"/>
        <w:rPr>
          <w:rFonts w:ascii="新宋体" w:hAnsi="新宋体" w:eastAsia="新宋体"/>
          <w:color w:val="000000"/>
          <w:sz w:val="28"/>
          <w:szCs w:val="28"/>
        </w:rPr>
      </w:pPr>
    </w:p>
    <w:p w14:paraId="0C2A2DD6">
      <w:pPr>
        <w:pStyle w:val="2"/>
        <w:rPr>
          <w:rFonts w:ascii="新宋体" w:hAnsi="新宋体" w:eastAsia="新宋体"/>
          <w:color w:val="000000"/>
          <w:sz w:val="28"/>
          <w:szCs w:val="28"/>
        </w:rPr>
      </w:pPr>
    </w:p>
    <w:p w14:paraId="6DFAADE2">
      <w:pPr>
        <w:pStyle w:val="2"/>
        <w:rPr>
          <w:rFonts w:ascii="新宋体" w:hAnsi="新宋体" w:eastAsia="新宋体"/>
          <w:color w:val="000000"/>
          <w:sz w:val="28"/>
          <w:szCs w:val="28"/>
        </w:rPr>
      </w:pPr>
    </w:p>
    <w:p w14:paraId="6229D8B0">
      <w:pPr>
        <w:pStyle w:val="2"/>
        <w:rPr>
          <w:rFonts w:ascii="新宋体" w:hAnsi="新宋体" w:eastAsia="新宋体"/>
          <w:color w:val="000000"/>
          <w:sz w:val="28"/>
          <w:szCs w:val="28"/>
        </w:rPr>
      </w:pPr>
    </w:p>
    <w:p w14:paraId="39D11539">
      <w:pPr>
        <w:pStyle w:val="2"/>
        <w:rPr>
          <w:rFonts w:ascii="新宋体" w:hAnsi="新宋体" w:eastAsia="新宋体"/>
          <w:color w:val="000000"/>
          <w:sz w:val="28"/>
          <w:szCs w:val="28"/>
        </w:rPr>
      </w:pPr>
    </w:p>
    <w:p w14:paraId="5572049E">
      <w:pPr>
        <w:pStyle w:val="2"/>
        <w:rPr>
          <w:rFonts w:ascii="新宋体" w:hAnsi="新宋体" w:eastAsia="新宋体"/>
          <w:color w:val="000000"/>
          <w:sz w:val="28"/>
          <w:szCs w:val="28"/>
        </w:rPr>
      </w:pPr>
    </w:p>
    <w:p w14:paraId="01E57BFF">
      <w:pPr>
        <w:pStyle w:val="2"/>
        <w:rPr>
          <w:rFonts w:ascii="新宋体" w:hAnsi="新宋体" w:eastAsia="新宋体"/>
          <w:color w:val="000000"/>
          <w:sz w:val="28"/>
          <w:szCs w:val="28"/>
        </w:rPr>
      </w:pPr>
    </w:p>
    <w:p w14:paraId="4F33B785">
      <w:pPr>
        <w:pStyle w:val="2"/>
        <w:rPr>
          <w:rFonts w:ascii="新宋体" w:hAnsi="新宋体" w:eastAsia="新宋体"/>
          <w:color w:val="000000"/>
          <w:sz w:val="28"/>
          <w:szCs w:val="28"/>
        </w:rPr>
      </w:pPr>
    </w:p>
    <w:p w14:paraId="0D42A5B4">
      <w:pPr>
        <w:pStyle w:val="2"/>
        <w:rPr>
          <w:rFonts w:ascii="新宋体" w:hAnsi="新宋体" w:eastAsia="新宋体"/>
          <w:color w:val="000000"/>
          <w:sz w:val="28"/>
          <w:szCs w:val="28"/>
        </w:rPr>
      </w:pPr>
    </w:p>
    <w:p w14:paraId="72E87684">
      <w:pPr>
        <w:pStyle w:val="2"/>
        <w:rPr>
          <w:rFonts w:ascii="新宋体" w:hAnsi="新宋体" w:eastAsia="新宋体"/>
          <w:color w:val="000000"/>
          <w:sz w:val="28"/>
          <w:szCs w:val="28"/>
        </w:rPr>
      </w:pPr>
    </w:p>
    <w:p w14:paraId="2EE58688">
      <w:pPr>
        <w:pStyle w:val="2"/>
        <w:rPr>
          <w:rFonts w:ascii="新宋体" w:hAnsi="新宋体" w:eastAsia="新宋体"/>
          <w:color w:val="000000"/>
          <w:sz w:val="28"/>
          <w:szCs w:val="28"/>
        </w:rPr>
      </w:pPr>
    </w:p>
    <w:p w14:paraId="4B450D39">
      <w:pPr>
        <w:pStyle w:val="2"/>
        <w:rPr>
          <w:rFonts w:ascii="新宋体" w:hAnsi="新宋体" w:eastAsia="新宋体"/>
          <w:color w:val="000000"/>
          <w:sz w:val="28"/>
          <w:szCs w:val="28"/>
        </w:rPr>
      </w:pPr>
    </w:p>
    <w:p w14:paraId="16AF3BAB">
      <w:pPr>
        <w:pStyle w:val="2"/>
        <w:rPr>
          <w:rFonts w:ascii="新宋体" w:hAnsi="新宋体" w:eastAsia="新宋体"/>
          <w:color w:val="000000"/>
          <w:sz w:val="28"/>
          <w:szCs w:val="28"/>
        </w:rPr>
      </w:pPr>
    </w:p>
    <w:p w14:paraId="52EC71F0">
      <w:pPr>
        <w:pStyle w:val="2"/>
        <w:rPr>
          <w:rFonts w:ascii="新宋体" w:hAnsi="新宋体" w:eastAsia="新宋体"/>
          <w:color w:val="000000"/>
          <w:sz w:val="28"/>
          <w:szCs w:val="28"/>
        </w:rPr>
      </w:pPr>
    </w:p>
    <w:p w14:paraId="64CC7847">
      <w:pPr>
        <w:pStyle w:val="2"/>
        <w:rPr>
          <w:rFonts w:ascii="新宋体" w:hAnsi="新宋体" w:eastAsia="新宋体"/>
          <w:color w:val="000000"/>
          <w:sz w:val="28"/>
          <w:szCs w:val="28"/>
        </w:rPr>
      </w:pPr>
    </w:p>
    <w:p w14:paraId="61062F10">
      <w:pPr>
        <w:pStyle w:val="2"/>
        <w:rPr>
          <w:rFonts w:ascii="新宋体" w:hAnsi="新宋体" w:eastAsia="新宋体"/>
          <w:color w:val="000000"/>
          <w:sz w:val="28"/>
          <w:szCs w:val="28"/>
        </w:rPr>
      </w:pPr>
    </w:p>
    <w:p w14:paraId="4C832243"/>
    <w:p w14:paraId="65C39912">
      <w:pPr>
        <w:autoSpaceDE w:val="0"/>
        <w:autoSpaceDN w:val="0"/>
        <w:spacing w:line="360" w:lineRule="auto"/>
        <w:rPr>
          <w:rFonts w:ascii="新宋体" w:hAnsi="新宋体" w:eastAsia="新宋体"/>
          <w:color w:val="000000"/>
          <w:kern w:val="0"/>
          <w:sz w:val="28"/>
          <w:szCs w:val="28"/>
        </w:rPr>
      </w:pPr>
      <w:r>
        <w:rPr>
          <w:rFonts w:hint="eastAsia" w:ascii="新宋体" w:hAnsi="新宋体" w:eastAsia="新宋体"/>
          <w:color w:val="000000"/>
          <w:sz w:val="28"/>
          <w:szCs w:val="28"/>
        </w:rPr>
        <w:t>附件4：</w:t>
      </w:r>
      <w:r>
        <w:rPr>
          <w:rFonts w:hint="eastAsia" w:ascii="新宋体" w:hAnsi="新宋体" w:eastAsia="新宋体"/>
          <w:b/>
          <w:bCs/>
          <w:color w:val="000000"/>
          <w:kern w:val="0"/>
          <w:sz w:val="28"/>
          <w:szCs w:val="28"/>
        </w:rPr>
        <w:t>投标人承诺函</w:t>
      </w:r>
    </w:p>
    <w:p w14:paraId="200116FA">
      <w:pPr>
        <w:autoSpaceDE w:val="0"/>
        <w:autoSpaceDN w:val="0"/>
        <w:spacing w:line="360" w:lineRule="auto"/>
        <w:jc w:val="center"/>
        <w:rPr>
          <w:rFonts w:ascii="新宋体" w:hAnsi="新宋体" w:eastAsia="新宋体"/>
          <w:b/>
          <w:bCs/>
          <w:color w:val="000000"/>
          <w:kern w:val="0"/>
          <w:sz w:val="36"/>
          <w:szCs w:val="36"/>
        </w:rPr>
      </w:pPr>
      <w:r>
        <w:rPr>
          <w:rFonts w:hint="eastAsia" w:ascii="新宋体" w:hAnsi="新宋体" w:eastAsia="新宋体"/>
          <w:b/>
          <w:bCs/>
          <w:color w:val="000000"/>
          <w:kern w:val="0"/>
          <w:sz w:val="28"/>
          <w:szCs w:val="28"/>
        </w:rPr>
        <w:t>投标人承诺函</w:t>
      </w:r>
    </w:p>
    <w:p w14:paraId="741E6D07">
      <w:pPr>
        <w:autoSpaceDE w:val="0"/>
        <w:autoSpaceDN w:val="0"/>
        <w:spacing w:line="360" w:lineRule="auto"/>
        <w:rPr>
          <w:rFonts w:ascii="新宋体" w:hAnsi="新宋体" w:eastAsia="新宋体"/>
          <w:b/>
          <w:bCs/>
          <w:color w:val="000000"/>
          <w:kern w:val="0"/>
          <w:sz w:val="28"/>
          <w:szCs w:val="28"/>
        </w:rPr>
      </w:pPr>
    </w:p>
    <w:p w14:paraId="63149C12">
      <w:pPr>
        <w:autoSpaceDE w:val="0"/>
        <w:autoSpaceDN w:val="0"/>
        <w:spacing w:line="360" w:lineRule="auto"/>
        <w:rPr>
          <w:rFonts w:ascii="新宋体" w:hAnsi="新宋体" w:eastAsia="新宋体"/>
          <w:b/>
          <w:bCs/>
          <w:color w:val="000000"/>
          <w:kern w:val="0"/>
          <w:sz w:val="24"/>
          <w:szCs w:val="24"/>
        </w:rPr>
      </w:pPr>
      <w:r>
        <w:rPr>
          <w:rFonts w:hint="eastAsia" w:ascii="新宋体" w:hAnsi="新宋体" w:eastAsia="新宋体"/>
          <w:b/>
          <w:bCs/>
          <w:color w:val="000000"/>
          <w:kern w:val="0"/>
          <w:sz w:val="24"/>
          <w:szCs w:val="24"/>
        </w:rPr>
        <w:t>致：青海省藏医院</w:t>
      </w:r>
    </w:p>
    <w:p w14:paraId="1D848760">
      <w:pPr>
        <w:autoSpaceDE w:val="0"/>
        <w:autoSpaceDN w:val="0"/>
        <w:spacing w:line="360" w:lineRule="auto"/>
        <w:ind w:firstLine="480"/>
        <w:rPr>
          <w:rFonts w:ascii="新宋体" w:hAnsi="新宋体" w:eastAsia="新宋体"/>
          <w:color w:val="000000"/>
          <w:kern w:val="0"/>
          <w:sz w:val="24"/>
          <w:szCs w:val="24"/>
        </w:rPr>
      </w:pPr>
      <w:r>
        <w:rPr>
          <w:rFonts w:hint="eastAsia" w:ascii="新宋体" w:hAnsi="新宋体" w:eastAsia="新宋体"/>
          <w:color w:val="000000"/>
          <w:kern w:val="0"/>
          <w:sz w:val="24"/>
          <w:szCs w:val="24"/>
        </w:rPr>
        <w:t>关于贵方年月日</w:t>
      </w:r>
      <w:r>
        <w:rPr>
          <w:rFonts w:hint="eastAsia" w:ascii="新宋体" w:hAnsi="新宋体" w:eastAsia="新宋体"/>
          <w:color w:val="000000"/>
          <w:kern w:val="0"/>
          <w:sz w:val="24"/>
          <w:szCs w:val="24"/>
          <w:u w:val="single"/>
        </w:rPr>
        <w:t xml:space="preserve">          (项目名称)</w:t>
      </w:r>
      <w:r>
        <w:rPr>
          <w:rFonts w:hint="eastAsia" w:ascii="新宋体" w:hAnsi="新宋体" w:eastAsia="新宋体"/>
          <w:color w:val="000000"/>
          <w:kern w:val="0"/>
          <w:sz w:val="24"/>
          <w:szCs w:val="24"/>
        </w:rPr>
        <w:t>采购项目，本签字人愿意参加投标，提供采购一览表中要求的所有产品，并证实提交的所有资料是准确的和真实的。同时，我代表（投标人名称），在此作如下承诺：</w:t>
      </w:r>
    </w:p>
    <w:p w14:paraId="0C53490D">
      <w:pPr>
        <w:autoSpaceDE w:val="0"/>
        <w:autoSpaceDN w:val="0"/>
        <w:spacing w:line="360" w:lineRule="auto"/>
        <w:rPr>
          <w:rFonts w:ascii="新宋体" w:hAnsi="新宋体" w:eastAsia="新宋体"/>
          <w:color w:val="000000"/>
          <w:kern w:val="0"/>
          <w:sz w:val="24"/>
          <w:szCs w:val="24"/>
        </w:rPr>
      </w:pPr>
      <w:r>
        <w:rPr>
          <w:rFonts w:hint="eastAsia" w:ascii="新宋体" w:hAnsi="新宋体" w:eastAsia="新宋体"/>
          <w:color w:val="000000"/>
          <w:kern w:val="0"/>
          <w:sz w:val="24"/>
          <w:szCs w:val="24"/>
        </w:rPr>
        <w:t xml:space="preserve">    1.完全理解和接受招标文件的一切规定和要求；</w:t>
      </w:r>
    </w:p>
    <w:p w14:paraId="453A20E0">
      <w:pPr>
        <w:autoSpaceDE w:val="0"/>
        <w:autoSpaceDN w:val="0"/>
        <w:spacing w:line="360" w:lineRule="auto"/>
        <w:ind w:firstLine="480" w:firstLineChars="200"/>
        <w:rPr>
          <w:rFonts w:ascii="新宋体" w:hAnsi="新宋体" w:eastAsia="新宋体"/>
          <w:color w:val="000000"/>
          <w:kern w:val="0"/>
          <w:sz w:val="24"/>
          <w:szCs w:val="24"/>
        </w:rPr>
      </w:pPr>
      <w:r>
        <w:rPr>
          <w:rFonts w:hint="eastAsia" w:ascii="新宋体" w:hAnsi="新宋体" w:eastAsia="新宋体"/>
          <w:color w:val="000000"/>
          <w:kern w:val="0"/>
          <w:sz w:val="24"/>
          <w:szCs w:val="24"/>
        </w:rPr>
        <w:t>2.若中标，我方将按照招标文件的具体规定与采购人签订采购合同，并且严格履行合同义务，按时交货，提供优质的产品和服务。如果在合同执行过程中，发现质量、数量出现问题，我方一定尽快更换或补退货，并承担相应的经济责任；</w:t>
      </w:r>
    </w:p>
    <w:p w14:paraId="04FC03FB">
      <w:pPr>
        <w:autoSpaceDE w:val="0"/>
        <w:autoSpaceDN w:val="0"/>
        <w:spacing w:line="360" w:lineRule="auto"/>
        <w:ind w:firstLine="480" w:firstLineChars="200"/>
        <w:rPr>
          <w:rFonts w:ascii="新宋体" w:hAnsi="新宋体" w:eastAsia="新宋体"/>
          <w:color w:val="000000"/>
          <w:kern w:val="0"/>
          <w:sz w:val="24"/>
          <w:szCs w:val="24"/>
        </w:rPr>
      </w:pPr>
      <w:r>
        <w:rPr>
          <w:rFonts w:hint="eastAsia" w:ascii="新宋体" w:hAnsi="新宋体" w:eastAsia="新宋体"/>
          <w:color w:val="000000"/>
          <w:kern w:val="0"/>
          <w:sz w:val="24"/>
          <w:szCs w:val="24"/>
        </w:rPr>
        <w:t>3、我方保证甲方在使用该产品或其任何一部分时，不受第三方提出的侵犯专利权、著作权、商标权和工业设计权等知识产权的起诉，若有违犯，愿承担相应的一切责任。</w:t>
      </w:r>
    </w:p>
    <w:p w14:paraId="53AD9F54">
      <w:pPr>
        <w:autoSpaceDE w:val="0"/>
        <w:autoSpaceDN w:val="0"/>
        <w:spacing w:line="360" w:lineRule="auto"/>
        <w:ind w:firstLine="480" w:firstLineChars="200"/>
        <w:rPr>
          <w:rFonts w:ascii="新宋体" w:hAnsi="新宋体" w:eastAsia="新宋体"/>
          <w:color w:val="000000"/>
          <w:kern w:val="0"/>
          <w:sz w:val="24"/>
          <w:szCs w:val="24"/>
        </w:rPr>
      </w:pPr>
      <w:r>
        <w:rPr>
          <w:rFonts w:hint="eastAsia" w:ascii="新宋体" w:hAnsi="新宋体" w:eastAsia="新宋体"/>
          <w:color w:val="000000"/>
          <w:kern w:val="0"/>
          <w:sz w:val="24"/>
          <w:szCs w:val="24"/>
        </w:rPr>
        <w:t>4、我方承诺，除招标文件中规定的进口产品外，所投的产品均为国产产品，且均符合国家强制性标准。若有不实，愿承担相应的责任。</w:t>
      </w:r>
    </w:p>
    <w:p w14:paraId="5EB1F838">
      <w:pPr>
        <w:autoSpaceDE w:val="0"/>
        <w:autoSpaceDN w:val="0"/>
        <w:spacing w:line="360" w:lineRule="auto"/>
        <w:ind w:firstLine="480" w:firstLineChars="200"/>
        <w:rPr>
          <w:rFonts w:ascii="新宋体" w:hAnsi="新宋体" w:eastAsia="新宋体"/>
          <w:color w:val="000000"/>
          <w:kern w:val="0"/>
          <w:sz w:val="24"/>
          <w:szCs w:val="24"/>
        </w:rPr>
      </w:pPr>
      <w:r>
        <w:rPr>
          <w:rFonts w:hint="eastAsia" w:ascii="新宋体" w:hAnsi="新宋体" w:eastAsia="新宋体"/>
          <w:color w:val="000000"/>
          <w:kern w:val="0"/>
          <w:sz w:val="24"/>
          <w:szCs w:val="24"/>
        </w:rPr>
        <w:t>5、在整个招标过程中我方若有违规行为，贵方可按招标文件之规定给予处罚，我方完全接受。</w:t>
      </w:r>
    </w:p>
    <w:p w14:paraId="78AB33C3">
      <w:pPr>
        <w:autoSpaceDE w:val="0"/>
        <w:autoSpaceDN w:val="0"/>
        <w:spacing w:line="360" w:lineRule="auto"/>
        <w:ind w:firstLine="480" w:firstLineChars="200"/>
        <w:rPr>
          <w:rFonts w:ascii="新宋体" w:hAnsi="新宋体" w:eastAsia="新宋体"/>
          <w:color w:val="000000"/>
          <w:kern w:val="0"/>
          <w:sz w:val="24"/>
          <w:szCs w:val="24"/>
        </w:rPr>
      </w:pPr>
      <w:r>
        <w:rPr>
          <w:rFonts w:hint="eastAsia" w:ascii="新宋体" w:hAnsi="新宋体" w:eastAsia="新宋体"/>
          <w:color w:val="000000"/>
          <w:kern w:val="0"/>
          <w:sz w:val="24"/>
          <w:szCs w:val="24"/>
        </w:rPr>
        <w:t>6、若中标，本承诺将成为合同不可分割的一部分，与合同具有同等的法律效力。</w:t>
      </w:r>
    </w:p>
    <w:p w14:paraId="13A92DF6">
      <w:pPr>
        <w:autoSpaceDE w:val="0"/>
        <w:autoSpaceDN w:val="0"/>
        <w:spacing w:line="360" w:lineRule="auto"/>
        <w:rPr>
          <w:rFonts w:ascii="新宋体" w:hAnsi="新宋体" w:eastAsia="新宋体"/>
          <w:color w:val="000000"/>
          <w:kern w:val="0"/>
          <w:sz w:val="24"/>
          <w:szCs w:val="24"/>
        </w:rPr>
      </w:pPr>
    </w:p>
    <w:p w14:paraId="728D4AA1">
      <w:pPr>
        <w:autoSpaceDE w:val="0"/>
        <w:autoSpaceDN w:val="0"/>
        <w:spacing w:line="360" w:lineRule="auto"/>
        <w:rPr>
          <w:rFonts w:ascii="新宋体" w:hAnsi="新宋体" w:eastAsia="新宋体"/>
          <w:color w:val="000000"/>
          <w:kern w:val="0"/>
          <w:sz w:val="24"/>
          <w:szCs w:val="24"/>
        </w:rPr>
      </w:pPr>
    </w:p>
    <w:p w14:paraId="57355068">
      <w:pPr>
        <w:autoSpaceDE w:val="0"/>
        <w:autoSpaceDN w:val="0"/>
        <w:spacing w:line="360" w:lineRule="auto"/>
        <w:jc w:val="center"/>
        <w:rPr>
          <w:rFonts w:ascii="新宋体" w:hAnsi="新宋体" w:eastAsia="新宋体"/>
          <w:b/>
          <w:bCs/>
          <w:color w:val="000000"/>
          <w:kern w:val="0"/>
          <w:sz w:val="24"/>
          <w:szCs w:val="24"/>
        </w:rPr>
      </w:pPr>
      <w:r>
        <w:rPr>
          <w:rFonts w:hint="eastAsia" w:ascii="新宋体" w:hAnsi="新宋体" w:eastAsia="新宋体"/>
          <w:b/>
          <w:bCs/>
          <w:color w:val="000000"/>
          <w:kern w:val="0"/>
          <w:sz w:val="24"/>
          <w:szCs w:val="24"/>
        </w:rPr>
        <w:t>投标人：                        （公章）</w:t>
      </w:r>
    </w:p>
    <w:p w14:paraId="330A3101">
      <w:pPr>
        <w:autoSpaceDE w:val="0"/>
        <w:autoSpaceDN w:val="0"/>
        <w:spacing w:line="360" w:lineRule="auto"/>
        <w:jc w:val="center"/>
        <w:rPr>
          <w:rFonts w:ascii="新宋体" w:hAnsi="新宋体" w:eastAsia="新宋体"/>
          <w:b/>
          <w:bCs/>
          <w:color w:val="000000"/>
          <w:kern w:val="0"/>
          <w:sz w:val="24"/>
          <w:szCs w:val="24"/>
        </w:rPr>
      </w:pPr>
      <w:r>
        <w:rPr>
          <w:rFonts w:hint="eastAsia" w:ascii="新宋体" w:hAnsi="新宋体" w:eastAsia="新宋体"/>
          <w:b/>
          <w:bCs/>
          <w:color w:val="000000"/>
          <w:kern w:val="0"/>
          <w:sz w:val="24"/>
          <w:szCs w:val="24"/>
        </w:rPr>
        <w:t>法定代表人或委托代理人：        （签字或盖章）</w:t>
      </w:r>
    </w:p>
    <w:p w14:paraId="312A0C80">
      <w:pPr>
        <w:autoSpaceDE w:val="0"/>
        <w:autoSpaceDN w:val="0"/>
        <w:spacing w:line="360" w:lineRule="auto"/>
        <w:jc w:val="center"/>
        <w:rPr>
          <w:rFonts w:ascii="新宋体" w:hAnsi="新宋体" w:eastAsia="新宋体"/>
          <w:b/>
          <w:bCs/>
          <w:color w:val="000000"/>
          <w:kern w:val="0"/>
          <w:sz w:val="24"/>
          <w:szCs w:val="24"/>
        </w:rPr>
      </w:pPr>
      <w:r>
        <w:rPr>
          <w:rFonts w:hint="eastAsia" w:ascii="新宋体" w:hAnsi="新宋体" w:eastAsia="新宋体"/>
          <w:b/>
          <w:bCs/>
          <w:color w:val="000000"/>
          <w:kern w:val="0"/>
          <w:sz w:val="24"/>
          <w:szCs w:val="24"/>
        </w:rPr>
        <w:t>年    月    日</w:t>
      </w:r>
    </w:p>
    <w:p w14:paraId="764878A9">
      <w:pPr>
        <w:rPr>
          <w:rFonts w:ascii="新宋体" w:hAnsi="新宋体" w:eastAsia="新宋体"/>
        </w:rPr>
      </w:pPr>
    </w:p>
    <w:p w14:paraId="29EF8155">
      <w:pPr>
        <w:rPr>
          <w:rFonts w:ascii="新宋体" w:hAnsi="新宋体" w:eastAsia="新宋体"/>
        </w:rPr>
      </w:pPr>
    </w:p>
    <w:p w14:paraId="021E49AA">
      <w:pPr>
        <w:rPr>
          <w:rFonts w:ascii="新宋体" w:hAnsi="新宋体" w:eastAsia="新宋体"/>
        </w:rPr>
      </w:pPr>
    </w:p>
    <w:p w14:paraId="3E9EBE9D">
      <w:pPr>
        <w:rPr>
          <w:rFonts w:ascii="新宋体" w:hAnsi="新宋体" w:eastAsia="新宋体"/>
        </w:rPr>
      </w:pPr>
    </w:p>
    <w:p w14:paraId="200E6CD6">
      <w:pPr>
        <w:widowControl/>
        <w:snapToGrid w:val="0"/>
        <w:spacing w:line="400" w:lineRule="exact"/>
        <w:outlineLvl w:val="1"/>
        <w:rPr>
          <w:rFonts w:ascii="新宋体" w:hAnsi="新宋体" w:eastAsia="新宋体"/>
          <w:b/>
          <w:sz w:val="28"/>
          <w:szCs w:val="28"/>
        </w:rPr>
      </w:pPr>
    </w:p>
    <w:p w14:paraId="0D29734E">
      <w:pPr>
        <w:widowControl/>
        <w:snapToGrid w:val="0"/>
        <w:spacing w:line="400" w:lineRule="exact"/>
        <w:outlineLvl w:val="1"/>
        <w:rPr>
          <w:rFonts w:ascii="新宋体" w:hAnsi="新宋体" w:eastAsia="新宋体"/>
          <w:b/>
          <w:sz w:val="28"/>
          <w:szCs w:val="28"/>
        </w:rPr>
      </w:pPr>
    </w:p>
    <w:p w14:paraId="41F7572C">
      <w:pPr>
        <w:widowControl/>
        <w:snapToGrid w:val="0"/>
        <w:spacing w:line="400" w:lineRule="exact"/>
        <w:outlineLvl w:val="1"/>
        <w:rPr>
          <w:rFonts w:ascii="新宋体" w:hAnsi="新宋体" w:eastAsia="新宋体"/>
          <w:b/>
          <w:sz w:val="28"/>
          <w:szCs w:val="28"/>
        </w:rPr>
      </w:pPr>
    </w:p>
    <w:p w14:paraId="06F8F364">
      <w:pPr>
        <w:widowControl/>
        <w:snapToGrid w:val="0"/>
        <w:spacing w:line="400" w:lineRule="exact"/>
        <w:outlineLvl w:val="1"/>
        <w:rPr>
          <w:rFonts w:ascii="新宋体" w:hAnsi="新宋体" w:eastAsia="新宋体"/>
          <w:b/>
          <w:sz w:val="28"/>
          <w:szCs w:val="28"/>
        </w:rPr>
      </w:pPr>
      <w:r>
        <w:rPr>
          <w:rFonts w:hint="eastAsia" w:ascii="新宋体" w:hAnsi="新宋体" w:eastAsia="新宋体"/>
          <w:b/>
          <w:sz w:val="28"/>
          <w:szCs w:val="28"/>
        </w:rPr>
        <w:t>附件5：产品信息及报价一览表</w:t>
      </w:r>
    </w:p>
    <w:p w14:paraId="4B73C908">
      <w:pPr>
        <w:widowControl/>
        <w:snapToGrid w:val="0"/>
        <w:spacing w:line="360" w:lineRule="auto"/>
        <w:jc w:val="center"/>
        <w:outlineLvl w:val="1"/>
        <w:rPr>
          <w:rFonts w:ascii="新宋体" w:hAnsi="新宋体" w:eastAsia="新宋体"/>
          <w:b/>
          <w:sz w:val="36"/>
          <w:szCs w:val="36"/>
        </w:rPr>
      </w:pPr>
    </w:p>
    <w:p w14:paraId="29DD5378">
      <w:pPr>
        <w:spacing w:line="360" w:lineRule="auto"/>
        <w:rPr>
          <w:rFonts w:asci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供应商:</w:t>
      </w:r>
    </w:p>
    <w:tbl>
      <w:tblPr>
        <w:tblStyle w:val="7"/>
        <w:tblW w:w="8468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8"/>
        <w:gridCol w:w="1750"/>
        <w:gridCol w:w="1512"/>
        <w:gridCol w:w="450"/>
        <w:gridCol w:w="863"/>
        <w:gridCol w:w="1200"/>
        <w:gridCol w:w="1000"/>
        <w:gridCol w:w="1125"/>
      </w:tblGrid>
      <w:tr w14:paraId="3B8021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46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1115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新宋体" w:hAnsi="新宋体" w:eastAsia="新宋体"/>
                <w:b/>
                <w:color w:val="000000"/>
                <w:kern w:val="0"/>
                <w:sz w:val="36"/>
                <w:szCs w:val="36"/>
                <w:lang w:val="en-US" w:eastAsia="zh-CN"/>
              </w:rPr>
              <w:t>青海省藏医院配电室电缆改造项目</w:t>
            </w:r>
          </w:p>
        </w:tc>
      </w:tr>
      <w:tr w14:paraId="4087E1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28AF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53D1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名    称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B753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型号规格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E36F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A456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数量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AA02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单价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C4DA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总价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B520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质保期</w:t>
            </w:r>
          </w:p>
        </w:tc>
      </w:tr>
      <w:tr w14:paraId="0D8C03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B5DF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9297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电锯条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25E8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06C3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根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F58C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8F30A2">
            <w:pPr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A31020">
            <w:pPr>
              <w:rPr>
                <w:rFonts w:hint="default" w:ascii="楷体_GB2312" w:hAnsi="宋体" w:eastAsia="楷体_GB2312" w:cs="楷体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81FA70">
            <w:pPr>
              <w:rPr>
                <w:rFonts w:hint="default" w:ascii="楷体_GB2312" w:hAnsi="宋体" w:eastAsia="楷体_GB2312" w:cs="楷体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73D0E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B8F2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7A0F8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电缆1号柜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3107D72D"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YJV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22-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1KV-4*185mm²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628E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米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53AA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F074FF">
            <w:pPr>
              <w:rPr>
                <w:rFonts w:hint="default" w:ascii="楷体_GB2312" w:hAnsi="宋体" w:eastAsia="楷体_GB2312" w:cs="楷体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0FC487">
            <w:pPr>
              <w:rPr>
                <w:rFonts w:hint="default" w:ascii="楷体_GB2312" w:hAnsi="宋体" w:eastAsia="楷体_GB2312" w:cs="楷体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A875C7">
            <w:pPr>
              <w:rPr>
                <w:rFonts w:hint="default" w:ascii="楷体_GB2312" w:hAnsi="宋体" w:eastAsia="楷体_GB2312" w:cs="楷体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99CF5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67CB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A90E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电缆2号柜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6910C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YJV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22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-1KV-4*185mm²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DDA5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米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66A4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B904A2">
            <w:pPr>
              <w:rPr>
                <w:rFonts w:hint="default" w:ascii="楷体_GB2312" w:hAnsi="宋体" w:eastAsia="楷体_GB2312" w:cs="楷体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A4A89F">
            <w:pPr>
              <w:rPr>
                <w:rFonts w:hint="default" w:ascii="楷体_GB2312" w:hAnsi="宋体" w:eastAsia="楷体_GB2312" w:cs="楷体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EBC5FD">
            <w:pPr>
              <w:rPr>
                <w:rFonts w:hint="default" w:ascii="楷体_GB2312" w:hAnsi="宋体" w:eastAsia="楷体_GB2312" w:cs="楷体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8160C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BB20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F87E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电缆3号柜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28CEE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YJV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22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-1KV-4*120mm²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51F1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米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870F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EA3741">
            <w:pPr>
              <w:rPr>
                <w:rFonts w:hint="default" w:ascii="楷体_GB2312" w:hAnsi="宋体" w:eastAsia="楷体_GB2312" w:cs="楷体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BC146F">
            <w:pPr>
              <w:rPr>
                <w:rFonts w:hint="default" w:ascii="楷体_GB2312" w:hAnsi="宋体" w:eastAsia="楷体_GB2312" w:cs="楷体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05B824">
            <w:pPr>
              <w:rPr>
                <w:rFonts w:hint="default" w:ascii="楷体_GB2312" w:hAnsi="宋体" w:eastAsia="楷体_GB2312" w:cs="楷体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CE8D0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92F1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7851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电缆4号柜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67DA0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YJV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22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-1KV-4*120mm²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F6CE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米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6DAA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E0FBD1">
            <w:pPr>
              <w:rPr>
                <w:rFonts w:hint="default" w:ascii="楷体_GB2312" w:hAnsi="宋体" w:eastAsia="楷体_GB2312" w:cs="楷体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A65E21">
            <w:pPr>
              <w:rPr>
                <w:rFonts w:hint="default" w:ascii="楷体_GB2312" w:hAnsi="宋体" w:eastAsia="楷体_GB2312" w:cs="楷体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E9011C">
            <w:pPr>
              <w:rPr>
                <w:rFonts w:hint="default" w:ascii="楷体_GB2312" w:hAnsi="宋体" w:eastAsia="楷体_GB2312" w:cs="楷体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9E9F6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B197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3AE6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4P塑壳ABB空开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B108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脱机电流160A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D089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台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223F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0D65D6">
            <w:pPr>
              <w:rPr>
                <w:rFonts w:hint="default" w:ascii="楷体_GB2312" w:hAnsi="宋体" w:eastAsia="楷体_GB2312" w:cs="楷体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018883">
            <w:pPr>
              <w:rPr>
                <w:rFonts w:hint="default" w:ascii="楷体_GB2312" w:hAnsi="宋体" w:eastAsia="楷体_GB2312" w:cs="楷体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DC17CA">
            <w:pPr>
              <w:rPr>
                <w:rFonts w:hint="default" w:ascii="楷体_GB2312" w:hAnsi="宋体" w:eastAsia="楷体_GB2312" w:cs="楷体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6BF84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4B6E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07AC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Style w:val="14"/>
                <w:rFonts w:hint="eastAsia"/>
                <w:lang w:val="en-US" w:eastAsia="zh-CN" w:bidi="ar"/>
              </w:rPr>
              <w:t>4芯电缆终端头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02B3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185mm²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7509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套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1DE5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544EFE">
            <w:pPr>
              <w:rPr>
                <w:rFonts w:hint="default" w:ascii="楷体_GB2312" w:hAnsi="宋体" w:eastAsia="楷体_GB2312" w:cs="楷体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579426">
            <w:pPr>
              <w:rPr>
                <w:rFonts w:hint="default" w:ascii="楷体_GB2312" w:hAnsi="宋体" w:eastAsia="楷体_GB2312" w:cs="楷体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A070AC">
            <w:pPr>
              <w:rPr>
                <w:rFonts w:hint="default" w:ascii="楷体_GB2312" w:hAnsi="宋体" w:eastAsia="楷体_GB2312" w:cs="楷体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0021A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55EF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1C6E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14"/>
                <w:rFonts w:hint="eastAsia"/>
                <w:lang w:val="en-US" w:eastAsia="zh-CN" w:bidi="ar"/>
              </w:rPr>
              <w:t>4芯电缆终端头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A9827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120mm²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D059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套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0B26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89D627">
            <w:pPr>
              <w:rPr>
                <w:rFonts w:hint="default" w:ascii="楷体_GB2312" w:hAnsi="宋体" w:eastAsia="楷体_GB2312" w:cs="楷体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C9B6C4">
            <w:pPr>
              <w:rPr>
                <w:rFonts w:hint="default" w:ascii="楷体_GB2312" w:hAnsi="宋体" w:eastAsia="楷体_GB2312" w:cs="楷体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98C685">
            <w:pPr>
              <w:rPr>
                <w:rFonts w:hint="default" w:ascii="楷体_GB2312" w:hAnsi="宋体" w:eastAsia="楷体_GB2312" w:cs="楷体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9F878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BB7A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9E02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Style w:val="14"/>
                <w:rFonts w:hint="eastAsia"/>
                <w:lang w:val="en-US" w:eastAsia="zh-CN" w:bidi="ar"/>
              </w:rPr>
              <w:t>4芯电缆中间头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AD6FF0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185mm²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2E1C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套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C3DD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72B7AA">
            <w:pPr>
              <w:rPr>
                <w:rFonts w:hint="default" w:ascii="楷体_GB2312" w:hAnsi="宋体" w:eastAsia="楷体_GB2312" w:cs="楷体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7D6579">
            <w:pPr>
              <w:rPr>
                <w:rFonts w:hint="default" w:ascii="楷体_GB2312" w:hAnsi="宋体" w:eastAsia="楷体_GB2312" w:cs="楷体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5E8396">
            <w:pPr>
              <w:rPr>
                <w:rFonts w:hint="default" w:ascii="楷体_GB2312" w:hAnsi="宋体" w:eastAsia="楷体_GB2312" w:cs="楷体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7EFC2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7C0E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0C1A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14"/>
                <w:rFonts w:hint="default"/>
                <w:lang w:val="en-US" w:eastAsia="zh-CN" w:bidi="ar"/>
              </w:rPr>
            </w:pPr>
            <w:r>
              <w:rPr>
                <w:rStyle w:val="14"/>
                <w:rFonts w:hint="eastAsia"/>
                <w:lang w:val="en-US" w:eastAsia="zh-CN" w:bidi="ar"/>
              </w:rPr>
              <w:t>4芯电缆中间头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16E637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120mm²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5660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套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DED1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E8E166">
            <w:pPr>
              <w:rPr>
                <w:rFonts w:hint="default" w:ascii="楷体_GB2312" w:hAnsi="宋体" w:eastAsia="楷体_GB2312" w:cs="楷体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E12298">
            <w:pPr>
              <w:rPr>
                <w:rFonts w:hint="default" w:ascii="楷体_GB2312" w:hAnsi="宋体" w:eastAsia="楷体_GB2312" w:cs="楷体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FC72CB">
            <w:pPr>
              <w:rPr>
                <w:rFonts w:hint="default" w:ascii="楷体_GB2312" w:hAnsi="宋体" w:eastAsia="楷体_GB2312" w:cs="楷体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9B1E8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FFA1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4605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14"/>
                <w:rFonts w:hint="default"/>
                <w:lang w:val="en-US" w:eastAsia="zh-CN" w:bidi="ar"/>
              </w:rPr>
            </w:pPr>
            <w:r>
              <w:rPr>
                <w:rStyle w:val="14"/>
                <w:rFonts w:hint="eastAsia"/>
                <w:lang w:val="en-US" w:eastAsia="zh-CN" w:bidi="ar"/>
              </w:rPr>
              <w:t>铜鼻子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2D51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185mm²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4658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BF12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FDE26D">
            <w:pPr>
              <w:rPr>
                <w:rFonts w:hint="default" w:ascii="楷体_GB2312" w:hAnsi="宋体" w:eastAsia="楷体_GB2312" w:cs="楷体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7C1CC7">
            <w:pPr>
              <w:rPr>
                <w:rFonts w:hint="default" w:ascii="楷体_GB2312" w:hAnsi="宋体" w:eastAsia="楷体_GB2312" w:cs="楷体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9A8C6C">
            <w:pPr>
              <w:rPr>
                <w:rFonts w:hint="default" w:ascii="楷体_GB2312" w:hAnsi="宋体" w:eastAsia="楷体_GB2312" w:cs="楷体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D4CF7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0694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65A9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14"/>
                <w:rFonts w:hint="eastAsia"/>
                <w:lang w:val="en-US" w:eastAsia="zh-CN" w:bidi="ar"/>
              </w:rPr>
            </w:pPr>
            <w:r>
              <w:rPr>
                <w:rStyle w:val="14"/>
                <w:rFonts w:hint="eastAsia"/>
                <w:lang w:val="en-US" w:eastAsia="zh-CN" w:bidi="ar"/>
              </w:rPr>
              <w:t>铜鼻子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3C4F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120mm²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6945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537D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B41126">
            <w:pPr>
              <w:rPr>
                <w:rFonts w:hint="default" w:ascii="楷体_GB2312" w:hAnsi="宋体" w:eastAsia="楷体_GB2312" w:cs="楷体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71AE01">
            <w:pPr>
              <w:rPr>
                <w:rFonts w:hint="default" w:ascii="楷体_GB2312" w:hAnsi="宋体" w:eastAsia="楷体_GB2312" w:cs="楷体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2A9111">
            <w:pPr>
              <w:rPr>
                <w:rFonts w:hint="default" w:ascii="楷体_GB2312" w:hAnsi="宋体" w:eastAsia="楷体_GB2312" w:cs="楷体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BFDDB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73A0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22DB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14"/>
                <w:rFonts w:hint="default"/>
                <w:lang w:val="en-US" w:eastAsia="zh-CN" w:bidi="ar"/>
              </w:rPr>
            </w:pPr>
            <w:r>
              <w:rPr>
                <w:rStyle w:val="14"/>
                <w:rFonts w:hint="eastAsia"/>
                <w:lang w:val="en-US" w:eastAsia="zh-CN" w:bidi="ar"/>
              </w:rPr>
              <w:t>铜管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8DA2B6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185mm²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B552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E172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DC36DD">
            <w:pPr>
              <w:rPr>
                <w:rFonts w:hint="default" w:ascii="楷体_GB2312" w:hAnsi="宋体" w:eastAsia="楷体_GB2312" w:cs="楷体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004D8C">
            <w:pPr>
              <w:rPr>
                <w:rFonts w:hint="default" w:ascii="楷体_GB2312" w:hAnsi="宋体" w:eastAsia="楷体_GB2312" w:cs="楷体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480265">
            <w:pPr>
              <w:rPr>
                <w:rFonts w:hint="default" w:ascii="楷体_GB2312" w:hAnsi="宋体" w:eastAsia="楷体_GB2312" w:cs="楷体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95B87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50A2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2A73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14"/>
                <w:rFonts w:hint="eastAsia"/>
                <w:lang w:val="en-US" w:eastAsia="zh-CN" w:bidi="ar"/>
              </w:rPr>
            </w:pPr>
            <w:r>
              <w:rPr>
                <w:rStyle w:val="14"/>
                <w:rFonts w:hint="eastAsia"/>
                <w:lang w:val="en-US" w:eastAsia="zh-CN" w:bidi="ar"/>
              </w:rPr>
              <w:t>铜管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2207B6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120mm²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5164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4633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CF7AD0">
            <w:pPr>
              <w:rPr>
                <w:rFonts w:hint="default" w:ascii="楷体_GB2312" w:hAnsi="宋体" w:eastAsia="楷体_GB2312" w:cs="楷体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0373D5">
            <w:pPr>
              <w:rPr>
                <w:rFonts w:hint="default" w:ascii="楷体_GB2312" w:hAnsi="宋体" w:eastAsia="楷体_GB2312" w:cs="楷体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9D0F77">
            <w:pPr>
              <w:rPr>
                <w:rFonts w:hint="default" w:ascii="楷体_GB2312" w:hAnsi="宋体" w:eastAsia="楷体_GB2312" w:cs="楷体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3AE26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3CB6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EF21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14"/>
                <w:rFonts w:hint="default"/>
                <w:lang w:val="en-US" w:eastAsia="zh-CN" w:bidi="ar"/>
              </w:rPr>
            </w:pPr>
            <w:r>
              <w:rPr>
                <w:rStyle w:val="14"/>
                <w:rFonts w:hint="eastAsia"/>
                <w:lang w:val="en-US" w:eastAsia="zh-CN" w:bidi="ar"/>
              </w:rPr>
              <w:t>喷火枪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88CA99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9047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把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1373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27954F">
            <w:pPr>
              <w:rPr>
                <w:rFonts w:hint="default" w:ascii="楷体_GB2312" w:hAnsi="宋体" w:eastAsia="楷体_GB2312" w:cs="楷体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FCF46D">
            <w:pPr>
              <w:rPr>
                <w:rFonts w:hint="default" w:ascii="楷体_GB2312" w:hAnsi="宋体" w:eastAsia="楷体_GB2312" w:cs="楷体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B76241">
            <w:pPr>
              <w:rPr>
                <w:rFonts w:hint="default" w:ascii="楷体_GB2312" w:hAnsi="宋体" w:eastAsia="楷体_GB2312" w:cs="楷体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BC479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664F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0AF5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14"/>
                <w:rFonts w:hint="default"/>
                <w:lang w:val="en-US" w:eastAsia="zh-CN" w:bidi="ar"/>
              </w:rPr>
            </w:pPr>
            <w:r>
              <w:rPr>
                <w:rStyle w:val="14"/>
                <w:rFonts w:hint="eastAsia"/>
                <w:lang w:val="en-US" w:eastAsia="zh-CN" w:bidi="ar"/>
              </w:rPr>
              <w:t>喷火枪气管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ED2F6E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CA8C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罐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55F4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84A561">
            <w:pPr>
              <w:rPr>
                <w:rFonts w:hint="default" w:ascii="楷体_GB2312" w:hAnsi="宋体" w:eastAsia="楷体_GB2312" w:cs="楷体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0BD740">
            <w:pPr>
              <w:rPr>
                <w:rFonts w:hint="default" w:ascii="楷体_GB2312" w:hAnsi="宋体" w:eastAsia="楷体_GB2312" w:cs="楷体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A4D70F">
            <w:pPr>
              <w:rPr>
                <w:rFonts w:hint="default" w:ascii="楷体_GB2312" w:hAnsi="宋体" w:eastAsia="楷体_GB2312" w:cs="楷体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097A5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8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082E9B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14"/>
                <w:rFonts w:hint="eastAsia"/>
                <w:lang w:val="en-US" w:eastAsia="zh-CN" w:bidi="ar"/>
              </w:rPr>
              <w:t>合计：</w:t>
            </w:r>
          </w:p>
        </w:tc>
        <w:tc>
          <w:tcPr>
            <w:tcW w:w="13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C12A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33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D1D0DF">
            <w:pPr>
              <w:rPr>
                <w:rFonts w:hint="default" w:ascii="楷体_GB2312" w:hAnsi="宋体" w:eastAsia="楷体_GB2312" w:cs="楷体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 w14:paraId="65009B34">
      <w:pPr>
        <w:adjustRightInd w:val="0"/>
        <w:spacing w:line="400" w:lineRule="exact"/>
        <w:textAlignment w:val="baseline"/>
        <w:rPr>
          <w:rFonts w:ascii="新宋体" w:hAnsi="新宋体" w:eastAsia="新宋体"/>
          <w:sz w:val="24"/>
          <w:szCs w:val="24"/>
        </w:rPr>
      </w:pPr>
    </w:p>
    <w:p w14:paraId="594E6C93">
      <w:pPr>
        <w:adjustRightInd w:val="0"/>
        <w:spacing w:line="400" w:lineRule="exact"/>
        <w:textAlignment w:val="baseline"/>
        <w:rPr>
          <w:rFonts w:ascii="新宋体" w:hAnsi="新宋体" w:eastAsia="新宋体"/>
          <w:sz w:val="24"/>
          <w:szCs w:val="24"/>
        </w:rPr>
      </w:pPr>
    </w:p>
    <w:p w14:paraId="55911659">
      <w:pPr>
        <w:spacing w:line="400" w:lineRule="exact"/>
        <w:rPr>
          <w:rFonts w:ascii="新宋体" w:hAnsi="新宋体" w:eastAsia="新宋体"/>
          <w:sz w:val="24"/>
          <w:szCs w:val="24"/>
        </w:rPr>
      </w:pPr>
    </w:p>
    <w:p w14:paraId="4CAF3BD3">
      <w:pPr>
        <w:spacing w:line="400" w:lineRule="exact"/>
        <w:ind w:firstLine="2532" w:firstLineChars="1055"/>
        <w:rPr>
          <w:rFonts w:ascii="新宋体" w:hAnsi="新宋体" w:eastAsia="新宋体"/>
          <w:sz w:val="24"/>
          <w:szCs w:val="24"/>
        </w:rPr>
      </w:pPr>
    </w:p>
    <w:p w14:paraId="61B47744">
      <w:pPr>
        <w:autoSpaceDE w:val="0"/>
        <w:autoSpaceDN w:val="0"/>
        <w:spacing w:line="360" w:lineRule="auto"/>
        <w:jc w:val="center"/>
        <w:rPr>
          <w:rFonts w:ascii="新宋体" w:hAnsi="新宋体" w:eastAsia="新宋体"/>
          <w:b/>
          <w:bCs/>
          <w:color w:val="000000"/>
          <w:kern w:val="0"/>
          <w:sz w:val="24"/>
          <w:szCs w:val="24"/>
        </w:rPr>
      </w:pPr>
      <w:r>
        <w:rPr>
          <w:rFonts w:hint="eastAsia" w:ascii="新宋体" w:hAnsi="新宋体" w:eastAsia="新宋体"/>
          <w:b/>
          <w:bCs/>
          <w:color w:val="000000"/>
          <w:kern w:val="0"/>
          <w:sz w:val="24"/>
          <w:szCs w:val="24"/>
        </w:rPr>
        <w:t>投标人：             （公章）</w:t>
      </w:r>
    </w:p>
    <w:p w14:paraId="6244980E">
      <w:pPr>
        <w:autoSpaceDE w:val="0"/>
        <w:autoSpaceDN w:val="0"/>
        <w:spacing w:line="360" w:lineRule="auto"/>
        <w:jc w:val="center"/>
        <w:rPr>
          <w:rFonts w:ascii="新宋体" w:hAnsi="新宋体" w:eastAsia="新宋体"/>
          <w:b/>
          <w:bCs/>
          <w:color w:val="000000"/>
          <w:kern w:val="0"/>
          <w:sz w:val="24"/>
          <w:szCs w:val="24"/>
        </w:rPr>
      </w:pPr>
      <w:r>
        <w:rPr>
          <w:rFonts w:hint="eastAsia" w:ascii="新宋体" w:hAnsi="新宋体" w:eastAsia="新宋体"/>
          <w:b/>
          <w:bCs/>
          <w:color w:val="000000"/>
          <w:kern w:val="0"/>
          <w:sz w:val="24"/>
          <w:szCs w:val="24"/>
        </w:rPr>
        <w:t xml:space="preserve">   法定代表人或委托代理人：        （签字或盖章）</w:t>
      </w:r>
    </w:p>
    <w:p w14:paraId="7422E123">
      <w:pPr>
        <w:autoSpaceDE w:val="0"/>
        <w:autoSpaceDN w:val="0"/>
        <w:spacing w:line="360" w:lineRule="auto"/>
        <w:jc w:val="center"/>
        <w:rPr>
          <w:rFonts w:ascii="新宋体" w:hAnsi="新宋体" w:eastAsia="新宋体"/>
          <w:b/>
          <w:bCs/>
          <w:color w:val="000000"/>
          <w:kern w:val="0"/>
          <w:sz w:val="24"/>
          <w:szCs w:val="24"/>
        </w:rPr>
      </w:pPr>
      <w:r>
        <w:rPr>
          <w:rFonts w:hint="eastAsia" w:ascii="新宋体" w:hAnsi="新宋体" w:eastAsia="新宋体"/>
          <w:b/>
          <w:bCs/>
          <w:color w:val="000000"/>
          <w:kern w:val="0"/>
          <w:sz w:val="24"/>
          <w:szCs w:val="24"/>
        </w:rPr>
        <w:t xml:space="preserve">          年   月   日</w:t>
      </w:r>
    </w:p>
    <w:p w14:paraId="1E73FC0F">
      <w:pPr>
        <w:rPr>
          <w:rFonts w:ascii="新宋体" w:hAnsi="新宋体" w:eastAsia="新宋体"/>
        </w:rPr>
      </w:pPr>
    </w:p>
    <w:p w14:paraId="15B75944">
      <w:pPr>
        <w:pStyle w:val="2"/>
        <w:rPr>
          <w:rFonts w:ascii="新宋体" w:hAnsi="新宋体" w:eastAsia="新宋体"/>
        </w:rPr>
      </w:pPr>
    </w:p>
    <w:p w14:paraId="31347C14">
      <w:pPr>
        <w:pStyle w:val="2"/>
        <w:rPr>
          <w:rFonts w:ascii="新宋体" w:hAnsi="新宋体" w:eastAsia="新宋体"/>
        </w:rPr>
      </w:pPr>
    </w:p>
    <w:p w14:paraId="384214B9">
      <w:pPr>
        <w:pStyle w:val="2"/>
        <w:rPr>
          <w:rFonts w:ascii="新宋体" w:hAnsi="新宋体" w:eastAsia="新宋体"/>
        </w:rPr>
      </w:pPr>
    </w:p>
    <w:p w14:paraId="4C5B7A96">
      <w:pPr>
        <w:pStyle w:val="2"/>
        <w:rPr>
          <w:rFonts w:ascii="新宋体" w:hAnsi="新宋体" w:eastAsia="新宋体"/>
        </w:rPr>
      </w:pPr>
    </w:p>
    <w:p w14:paraId="4B1DD9C2">
      <w:pPr>
        <w:pStyle w:val="6"/>
        <w:spacing w:line="360" w:lineRule="auto"/>
        <w:jc w:val="left"/>
        <w:outlineLvl w:val="1"/>
        <w:rPr>
          <w:rFonts w:ascii="新宋体" w:hAnsi="新宋体" w:eastAsia="新宋体"/>
          <w:color w:val="000000"/>
        </w:rPr>
      </w:pPr>
      <w:r>
        <w:rPr>
          <w:rFonts w:hint="eastAsia" w:ascii="新宋体" w:hAnsi="新宋体" w:eastAsia="新宋体"/>
          <w:color w:val="000000"/>
          <w:sz w:val="28"/>
          <w:szCs w:val="28"/>
        </w:rPr>
        <w:t>附件6：</w:t>
      </w:r>
      <w:r>
        <w:rPr>
          <w:rFonts w:hint="eastAsia" w:ascii="新宋体" w:hAnsi="新宋体" w:eastAsia="新宋体"/>
          <w:color w:val="000000"/>
          <w:sz w:val="30"/>
          <w:szCs w:val="30"/>
        </w:rPr>
        <w:t>无重大违法记录声明</w:t>
      </w:r>
    </w:p>
    <w:p w14:paraId="1D29DBAF">
      <w:pPr>
        <w:autoSpaceDE w:val="0"/>
        <w:autoSpaceDN w:val="0"/>
        <w:spacing w:line="360" w:lineRule="auto"/>
        <w:rPr>
          <w:rFonts w:ascii="新宋体" w:hAnsi="新宋体" w:eastAsia="新宋体"/>
          <w:color w:val="000000"/>
          <w:kern w:val="0"/>
          <w:sz w:val="28"/>
          <w:szCs w:val="28"/>
        </w:rPr>
      </w:pPr>
    </w:p>
    <w:p w14:paraId="701DC042">
      <w:pPr>
        <w:autoSpaceDE w:val="0"/>
        <w:autoSpaceDN w:val="0"/>
        <w:spacing w:line="360" w:lineRule="auto"/>
        <w:jc w:val="center"/>
        <w:rPr>
          <w:rFonts w:ascii="新宋体" w:hAnsi="新宋体" w:eastAsia="新宋体"/>
          <w:b/>
          <w:bCs/>
          <w:color w:val="000000"/>
          <w:kern w:val="0"/>
          <w:sz w:val="36"/>
          <w:szCs w:val="36"/>
        </w:rPr>
      </w:pPr>
      <w:r>
        <w:rPr>
          <w:rFonts w:hint="eastAsia" w:ascii="新宋体" w:hAnsi="新宋体" w:eastAsia="新宋体"/>
          <w:b/>
          <w:bCs/>
          <w:color w:val="000000"/>
          <w:kern w:val="0"/>
          <w:sz w:val="28"/>
          <w:szCs w:val="28"/>
        </w:rPr>
        <w:t>无重大违法记录声明</w:t>
      </w:r>
    </w:p>
    <w:p w14:paraId="01F8FEBE">
      <w:pPr>
        <w:spacing w:line="360" w:lineRule="auto"/>
        <w:rPr>
          <w:rFonts w:ascii="新宋体" w:hAnsi="新宋体" w:eastAsia="新宋体"/>
          <w:b/>
          <w:bCs/>
          <w:color w:val="000000"/>
          <w:sz w:val="28"/>
          <w:szCs w:val="28"/>
        </w:rPr>
      </w:pPr>
    </w:p>
    <w:p w14:paraId="618EB58B">
      <w:pPr>
        <w:spacing w:line="360" w:lineRule="auto"/>
        <w:rPr>
          <w:rFonts w:ascii="新宋体" w:hAnsi="新宋体" w:eastAsia="新宋体"/>
          <w:b/>
          <w:bCs/>
          <w:color w:val="000000"/>
          <w:sz w:val="24"/>
          <w:szCs w:val="24"/>
        </w:rPr>
      </w:pPr>
      <w:r>
        <w:rPr>
          <w:rFonts w:hint="eastAsia" w:ascii="新宋体" w:hAnsi="新宋体" w:eastAsia="新宋体"/>
          <w:b/>
          <w:bCs/>
          <w:color w:val="000000"/>
          <w:sz w:val="24"/>
          <w:szCs w:val="24"/>
        </w:rPr>
        <w:t>致：</w:t>
      </w:r>
      <w:r>
        <w:rPr>
          <w:rFonts w:hint="eastAsia" w:ascii="新宋体" w:hAnsi="新宋体" w:eastAsia="新宋体"/>
          <w:b/>
          <w:bCs/>
          <w:color w:val="000000"/>
          <w:kern w:val="0"/>
          <w:sz w:val="24"/>
          <w:szCs w:val="24"/>
        </w:rPr>
        <w:t>青海省藏医院</w:t>
      </w:r>
    </w:p>
    <w:p w14:paraId="154B2ED7">
      <w:pPr>
        <w:spacing w:line="360" w:lineRule="auto"/>
        <w:ind w:firstLine="480" w:firstLineChars="200"/>
        <w:rPr>
          <w:rFonts w:ascii="新宋体" w:hAnsi="新宋体" w:eastAsia="新宋体"/>
          <w:color w:val="000000"/>
          <w:sz w:val="24"/>
          <w:szCs w:val="24"/>
          <w:shd w:val="clear" w:color="auto" w:fill="FFFFFF"/>
        </w:rPr>
      </w:pPr>
      <w:r>
        <w:rPr>
          <w:rFonts w:hint="eastAsia" w:ascii="新宋体" w:hAnsi="新宋体" w:eastAsia="新宋体"/>
          <w:color w:val="000000"/>
          <w:sz w:val="24"/>
          <w:szCs w:val="24"/>
        </w:rPr>
        <w:t>我单位参加本次采购项目活动前三年内，在经营活动中无重大违法活动记录，符合法定要求规定的供应商资格条</w:t>
      </w:r>
      <w:r>
        <w:rPr>
          <w:rFonts w:hint="eastAsia" w:ascii="新宋体" w:hAnsi="新宋体" w:eastAsia="新宋体"/>
          <w:color w:val="000000"/>
          <w:sz w:val="24"/>
          <w:szCs w:val="24"/>
          <w:shd w:val="clear" w:color="auto" w:fill="FFFFFF"/>
        </w:rPr>
        <w:t>件。我方对此声明负全部法律责任。</w:t>
      </w:r>
    </w:p>
    <w:p w14:paraId="6D30E864">
      <w:pPr>
        <w:spacing w:line="360" w:lineRule="auto"/>
        <w:ind w:firstLine="480" w:firstLineChars="200"/>
        <w:rPr>
          <w:rFonts w:ascii="新宋体" w:hAnsi="新宋体" w:eastAsia="新宋体"/>
          <w:color w:val="000000"/>
          <w:sz w:val="24"/>
          <w:szCs w:val="24"/>
        </w:rPr>
      </w:pPr>
      <w:r>
        <w:rPr>
          <w:rFonts w:hint="eastAsia" w:ascii="新宋体" w:hAnsi="新宋体" w:eastAsia="新宋体"/>
          <w:color w:val="000000"/>
          <w:sz w:val="24"/>
          <w:szCs w:val="24"/>
        </w:rPr>
        <w:t>特此声明。</w:t>
      </w:r>
    </w:p>
    <w:p w14:paraId="7D0D2022">
      <w:pPr>
        <w:autoSpaceDE w:val="0"/>
        <w:autoSpaceDN w:val="0"/>
        <w:spacing w:line="360" w:lineRule="auto"/>
        <w:jc w:val="left"/>
        <w:rPr>
          <w:rFonts w:ascii="新宋体" w:hAnsi="新宋体" w:eastAsia="新宋体"/>
          <w:color w:val="000000"/>
          <w:kern w:val="0"/>
          <w:sz w:val="24"/>
          <w:szCs w:val="24"/>
        </w:rPr>
      </w:pPr>
    </w:p>
    <w:p w14:paraId="2E374839">
      <w:pPr>
        <w:autoSpaceDE w:val="0"/>
        <w:autoSpaceDN w:val="0"/>
        <w:spacing w:line="360" w:lineRule="auto"/>
        <w:ind w:firstLine="480" w:firstLineChars="200"/>
        <w:jc w:val="left"/>
        <w:rPr>
          <w:rFonts w:ascii="新宋体" w:hAnsi="新宋体" w:eastAsia="新宋体"/>
          <w:color w:val="000000"/>
          <w:kern w:val="0"/>
          <w:sz w:val="24"/>
          <w:szCs w:val="24"/>
        </w:rPr>
      </w:pPr>
      <w:r>
        <w:rPr>
          <w:rFonts w:hint="eastAsia" w:ascii="新宋体" w:hAnsi="新宋体" w:eastAsia="新宋体"/>
          <w:color w:val="000000"/>
          <w:kern w:val="0"/>
          <w:sz w:val="24"/>
          <w:szCs w:val="24"/>
        </w:rPr>
        <w:t>附“信用中国”网站查询截图，时间为投标截止时间前20天内。</w:t>
      </w:r>
    </w:p>
    <w:p w14:paraId="7ABB5DD9">
      <w:pPr>
        <w:autoSpaceDE w:val="0"/>
        <w:autoSpaceDN w:val="0"/>
        <w:spacing w:line="360" w:lineRule="auto"/>
        <w:jc w:val="left"/>
        <w:rPr>
          <w:rFonts w:ascii="新宋体" w:hAnsi="新宋体" w:eastAsia="新宋体"/>
          <w:color w:val="000000"/>
          <w:kern w:val="0"/>
          <w:sz w:val="24"/>
          <w:szCs w:val="24"/>
        </w:rPr>
      </w:pPr>
    </w:p>
    <w:p w14:paraId="33B17BD1">
      <w:pPr>
        <w:autoSpaceDE w:val="0"/>
        <w:autoSpaceDN w:val="0"/>
        <w:spacing w:line="360" w:lineRule="auto"/>
        <w:jc w:val="left"/>
        <w:rPr>
          <w:rFonts w:ascii="新宋体" w:hAnsi="新宋体" w:eastAsia="新宋体"/>
          <w:color w:val="000000"/>
          <w:kern w:val="0"/>
          <w:sz w:val="24"/>
          <w:szCs w:val="24"/>
        </w:rPr>
      </w:pPr>
    </w:p>
    <w:p w14:paraId="3C96196B">
      <w:pPr>
        <w:pStyle w:val="6"/>
        <w:spacing w:line="360" w:lineRule="auto"/>
        <w:jc w:val="left"/>
        <w:outlineLvl w:val="1"/>
        <w:rPr>
          <w:rFonts w:hint="eastAsia" w:ascii="新宋体" w:hAnsi="新宋体" w:eastAsia="新宋体"/>
          <w:color w:val="000000"/>
          <w:sz w:val="28"/>
          <w:szCs w:val="28"/>
          <w:lang w:val="en-US" w:eastAsia="zh-CN"/>
        </w:rPr>
      </w:pPr>
      <w:r>
        <w:rPr>
          <w:rFonts w:hint="eastAsia" w:ascii="新宋体" w:hAnsi="新宋体" w:eastAsia="新宋体"/>
          <w:color w:val="000000"/>
          <w:sz w:val="28"/>
          <w:szCs w:val="28"/>
        </w:rPr>
        <w:t>附件6：</w:t>
      </w:r>
      <w:r>
        <w:rPr>
          <w:rFonts w:hint="eastAsia" w:ascii="新宋体" w:hAnsi="新宋体" w:eastAsia="新宋体"/>
          <w:color w:val="000000"/>
          <w:sz w:val="28"/>
          <w:szCs w:val="28"/>
          <w:lang w:val="en-US" w:eastAsia="zh-CN"/>
        </w:rPr>
        <w:t>财务状况报告，依法缴纳税收和社会保障资金的相关材料</w:t>
      </w:r>
    </w:p>
    <w:p w14:paraId="445C373D">
      <w:pPr>
        <w:rPr>
          <w:rFonts w:hint="eastAsia" w:ascii="新宋体" w:hAnsi="新宋体" w:eastAsia="新宋体"/>
          <w:color w:val="000000"/>
          <w:sz w:val="28"/>
          <w:szCs w:val="28"/>
          <w:lang w:val="en-US" w:eastAsia="zh-CN"/>
        </w:rPr>
      </w:pPr>
    </w:p>
    <w:p w14:paraId="34DBBAEF">
      <w:pPr>
        <w:pStyle w:val="2"/>
        <w:rPr>
          <w:rFonts w:hint="eastAsia" w:ascii="新宋体" w:hAnsi="新宋体" w:eastAsia="新宋体"/>
          <w:color w:val="000000"/>
          <w:sz w:val="28"/>
          <w:szCs w:val="28"/>
          <w:lang w:val="en-US" w:eastAsia="zh-CN"/>
        </w:rPr>
      </w:pPr>
    </w:p>
    <w:p w14:paraId="28FF466E">
      <w:pPr>
        <w:pStyle w:val="2"/>
        <w:rPr>
          <w:rFonts w:hint="eastAsia" w:ascii="新宋体" w:hAnsi="新宋体" w:eastAsia="新宋体"/>
          <w:color w:val="000000"/>
          <w:sz w:val="28"/>
          <w:szCs w:val="28"/>
          <w:lang w:val="en-US" w:eastAsia="zh-CN"/>
        </w:rPr>
      </w:pPr>
    </w:p>
    <w:p w14:paraId="53AF4A9A">
      <w:pPr>
        <w:pStyle w:val="2"/>
        <w:rPr>
          <w:rFonts w:hint="eastAsia" w:ascii="新宋体" w:hAnsi="新宋体" w:eastAsia="新宋体"/>
          <w:color w:val="000000"/>
          <w:sz w:val="28"/>
          <w:szCs w:val="28"/>
          <w:lang w:val="en-US" w:eastAsia="zh-CN"/>
        </w:rPr>
      </w:pPr>
    </w:p>
    <w:p w14:paraId="0BFF3DFE">
      <w:pPr>
        <w:pStyle w:val="2"/>
        <w:rPr>
          <w:rFonts w:hint="eastAsia" w:ascii="新宋体" w:hAnsi="新宋体" w:eastAsia="新宋体"/>
          <w:color w:val="000000"/>
          <w:sz w:val="28"/>
          <w:szCs w:val="28"/>
          <w:lang w:val="en-US" w:eastAsia="zh-CN"/>
        </w:rPr>
      </w:pPr>
    </w:p>
    <w:p w14:paraId="44B0FDAF">
      <w:pPr>
        <w:pStyle w:val="2"/>
        <w:rPr>
          <w:rFonts w:hint="eastAsia" w:ascii="新宋体" w:hAnsi="新宋体" w:eastAsia="新宋体"/>
          <w:color w:val="000000"/>
          <w:sz w:val="28"/>
          <w:szCs w:val="28"/>
          <w:lang w:val="en-US" w:eastAsia="zh-CN"/>
        </w:rPr>
      </w:pPr>
    </w:p>
    <w:p w14:paraId="555A8D08">
      <w:pPr>
        <w:pStyle w:val="2"/>
        <w:rPr>
          <w:rFonts w:hint="eastAsia" w:ascii="新宋体" w:hAnsi="新宋体" w:eastAsia="新宋体"/>
          <w:color w:val="000000"/>
          <w:sz w:val="28"/>
          <w:szCs w:val="28"/>
          <w:lang w:val="en-US" w:eastAsia="zh-CN"/>
        </w:rPr>
      </w:pPr>
    </w:p>
    <w:p w14:paraId="486D93C6">
      <w:pPr>
        <w:pStyle w:val="2"/>
        <w:rPr>
          <w:rFonts w:hint="eastAsia" w:ascii="新宋体" w:hAnsi="新宋体" w:eastAsia="新宋体"/>
          <w:color w:val="000000"/>
          <w:sz w:val="28"/>
          <w:szCs w:val="28"/>
          <w:lang w:val="en-US" w:eastAsia="zh-CN"/>
        </w:rPr>
      </w:pPr>
    </w:p>
    <w:p w14:paraId="6A99ED7D">
      <w:pPr>
        <w:pStyle w:val="6"/>
        <w:spacing w:line="360" w:lineRule="auto"/>
        <w:jc w:val="left"/>
        <w:outlineLvl w:val="1"/>
        <w:rPr>
          <w:rFonts w:hint="eastAsia" w:ascii="新宋体" w:hAnsi="新宋体" w:eastAsia="新宋体"/>
          <w:color w:val="000000"/>
          <w:sz w:val="28"/>
          <w:szCs w:val="28"/>
          <w:lang w:val="en-US" w:eastAsia="zh-CN"/>
        </w:rPr>
      </w:pPr>
      <w:r>
        <w:rPr>
          <w:rFonts w:hint="eastAsia" w:ascii="新宋体" w:hAnsi="新宋体" w:eastAsia="新宋体"/>
          <w:color w:val="000000"/>
          <w:sz w:val="28"/>
          <w:szCs w:val="28"/>
        </w:rPr>
        <w:t>附件6：</w:t>
      </w:r>
      <w:r>
        <w:rPr>
          <w:rFonts w:hint="eastAsia" w:ascii="新宋体" w:hAnsi="新宋体" w:eastAsia="新宋体"/>
          <w:color w:val="000000"/>
          <w:sz w:val="28"/>
          <w:szCs w:val="28"/>
          <w:lang w:val="en-US" w:eastAsia="zh-CN"/>
        </w:rPr>
        <w:t>产品质量合格证明</w:t>
      </w:r>
    </w:p>
    <w:p w14:paraId="0366348F">
      <w:pPr>
        <w:rPr>
          <w:rFonts w:hint="eastAsia" w:ascii="新宋体" w:hAnsi="新宋体" w:eastAsia="新宋体"/>
          <w:color w:val="000000"/>
          <w:sz w:val="28"/>
          <w:szCs w:val="28"/>
          <w:lang w:val="en-US" w:eastAsia="zh-CN"/>
        </w:rPr>
      </w:pPr>
    </w:p>
    <w:p w14:paraId="00E7103B">
      <w:pPr>
        <w:pStyle w:val="2"/>
        <w:rPr>
          <w:rFonts w:hint="eastAsia" w:ascii="新宋体" w:hAnsi="新宋体" w:eastAsia="新宋体"/>
          <w:color w:val="000000"/>
          <w:sz w:val="28"/>
          <w:szCs w:val="28"/>
          <w:lang w:val="en-US" w:eastAsia="zh-CN"/>
        </w:rPr>
      </w:pPr>
    </w:p>
    <w:p w14:paraId="7B1A6934">
      <w:pPr>
        <w:pStyle w:val="2"/>
        <w:rPr>
          <w:rFonts w:hint="eastAsia" w:ascii="新宋体" w:hAnsi="新宋体" w:eastAsia="新宋体"/>
          <w:color w:val="000000"/>
          <w:sz w:val="28"/>
          <w:szCs w:val="28"/>
          <w:lang w:val="en-US" w:eastAsia="zh-CN"/>
        </w:rPr>
      </w:pPr>
    </w:p>
    <w:p w14:paraId="7A614451">
      <w:pPr>
        <w:pStyle w:val="2"/>
        <w:rPr>
          <w:rFonts w:hint="eastAsia" w:ascii="新宋体" w:hAnsi="新宋体" w:eastAsia="新宋体"/>
          <w:color w:val="000000"/>
          <w:sz w:val="28"/>
          <w:szCs w:val="28"/>
          <w:lang w:val="en-US" w:eastAsia="zh-CN"/>
        </w:rPr>
      </w:pPr>
    </w:p>
    <w:p w14:paraId="168EABAB">
      <w:pPr>
        <w:pStyle w:val="2"/>
        <w:rPr>
          <w:rFonts w:hint="eastAsia" w:ascii="新宋体" w:hAnsi="新宋体" w:eastAsia="新宋体"/>
          <w:color w:val="000000"/>
          <w:sz w:val="28"/>
          <w:szCs w:val="28"/>
          <w:lang w:val="en-US" w:eastAsia="zh-CN"/>
        </w:rPr>
      </w:pPr>
    </w:p>
    <w:p w14:paraId="355A079A">
      <w:pPr>
        <w:pStyle w:val="2"/>
        <w:rPr>
          <w:rFonts w:hint="eastAsia" w:ascii="新宋体" w:hAnsi="新宋体" w:eastAsia="新宋体"/>
          <w:color w:val="000000"/>
          <w:sz w:val="28"/>
          <w:szCs w:val="28"/>
          <w:lang w:val="en-US" w:eastAsia="zh-CN"/>
        </w:rPr>
      </w:pPr>
    </w:p>
    <w:p w14:paraId="105A220B">
      <w:pPr>
        <w:pStyle w:val="2"/>
        <w:rPr>
          <w:rFonts w:hint="eastAsia" w:ascii="新宋体" w:hAnsi="新宋体" w:eastAsia="新宋体"/>
          <w:color w:val="000000"/>
          <w:sz w:val="28"/>
          <w:szCs w:val="28"/>
          <w:lang w:val="en-US" w:eastAsia="zh-CN"/>
        </w:rPr>
      </w:pPr>
    </w:p>
    <w:p w14:paraId="0053DC48">
      <w:pPr>
        <w:pStyle w:val="2"/>
        <w:rPr>
          <w:rFonts w:hint="eastAsia" w:ascii="新宋体" w:hAnsi="新宋体" w:eastAsia="新宋体"/>
          <w:color w:val="000000"/>
          <w:sz w:val="28"/>
          <w:szCs w:val="28"/>
          <w:lang w:val="en-US" w:eastAsia="zh-CN"/>
        </w:rPr>
      </w:pPr>
    </w:p>
    <w:p w14:paraId="19BA6A89">
      <w:pPr>
        <w:pStyle w:val="6"/>
        <w:spacing w:line="360" w:lineRule="auto"/>
        <w:jc w:val="left"/>
        <w:outlineLvl w:val="1"/>
        <w:rPr>
          <w:rFonts w:hint="eastAsia" w:ascii="新宋体" w:hAnsi="新宋体" w:eastAsia="新宋体"/>
          <w:color w:val="000000"/>
          <w:sz w:val="28"/>
          <w:szCs w:val="28"/>
          <w:lang w:val="en-US" w:eastAsia="zh-CN"/>
        </w:rPr>
      </w:pPr>
      <w:r>
        <w:rPr>
          <w:rFonts w:hint="eastAsia" w:ascii="新宋体" w:hAnsi="新宋体" w:eastAsia="新宋体"/>
          <w:color w:val="000000"/>
          <w:sz w:val="28"/>
          <w:szCs w:val="28"/>
        </w:rPr>
        <w:t>附件6：</w:t>
      </w:r>
      <w:r>
        <w:rPr>
          <w:rFonts w:hint="eastAsia" w:ascii="新宋体" w:hAnsi="新宋体" w:eastAsia="新宋体"/>
          <w:color w:val="000000"/>
          <w:sz w:val="28"/>
          <w:szCs w:val="28"/>
          <w:lang w:val="en-US" w:eastAsia="zh-CN"/>
        </w:rPr>
        <w:t>业绩相关材料</w:t>
      </w:r>
    </w:p>
    <w:p w14:paraId="53DC426B">
      <w:pPr>
        <w:rPr>
          <w:rFonts w:hint="eastAsia" w:ascii="新宋体" w:hAnsi="新宋体" w:eastAsia="新宋体"/>
          <w:color w:val="000000"/>
          <w:sz w:val="28"/>
          <w:szCs w:val="28"/>
          <w:lang w:val="en-US" w:eastAsia="zh-CN"/>
        </w:rPr>
      </w:pPr>
    </w:p>
    <w:p w14:paraId="44498D05">
      <w:pPr>
        <w:pStyle w:val="2"/>
        <w:rPr>
          <w:rFonts w:hint="eastAsia" w:ascii="新宋体" w:hAnsi="新宋体" w:eastAsia="新宋体"/>
          <w:color w:val="000000"/>
          <w:sz w:val="28"/>
          <w:szCs w:val="28"/>
          <w:lang w:val="en-US" w:eastAsia="zh-CN"/>
        </w:rPr>
      </w:pPr>
    </w:p>
    <w:p w14:paraId="3BFB0727">
      <w:pPr>
        <w:pStyle w:val="2"/>
        <w:rPr>
          <w:rFonts w:hint="eastAsia" w:ascii="新宋体" w:hAnsi="新宋体" w:eastAsia="新宋体"/>
          <w:color w:val="000000"/>
          <w:sz w:val="28"/>
          <w:szCs w:val="28"/>
          <w:lang w:val="en-US" w:eastAsia="zh-CN"/>
        </w:rPr>
      </w:pPr>
    </w:p>
    <w:p w14:paraId="6F308C5C">
      <w:pPr>
        <w:pStyle w:val="2"/>
        <w:rPr>
          <w:rFonts w:hint="eastAsia" w:ascii="新宋体" w:hAnsi="新宋体" w:eastAsia="新宋体"/>
          <w:color w:val="000000"/>
          <w:sz w:val="28"/>
          <w:szCs w:val="28"/>
          <w:lang w:val="en-US" w:eastAsia="zh-CN"/>
        </w:rPr>
      </w:pPr>
    </w:p>
    <w:p w14:paraId="22E8126B">
      <w:pPr>
        <w:pStyle w:val="2"/>
        <w:rPr>
          <w:rFonts w:hint="eastAsia" w:ascii="新宋体" w:hAnsi="新宋体" w:eastAsia="新宋体"/>
          <w:color w:val="000000"/>
          <w:sz w:val="28"/>
          <w:szCs w:val="28"/>
          <w:lang w:val="en-US" w:eastAsia="zh-CN"/>
        </w:rPr>
      </w:pPr>
    </w:p>
    <w:p w14:paraId="4BA459E4">
      <w:pPr>
        <w:pStyle w:val="2"/>
        <w:rPr>
          <w:rFonts w:hint="eastAsia" w:ascii="新宋体" w:hAnsi="新宋体" w:eastAsia="新宋体"/>
          <w:color w:val="000000"/>
          <w:sz w:val="28"/>
          <w:szCs w:val="28"/>
          <w:lang w:val="en-US" w:eastAsia="zh-CN"/>
        </w:rPr>
      </w:pPr>
    </w:p>
    <w:p w14:paraId="0A35C5AC">
      <w:pPr>
        <w:pStyle w:val="6"/>
        <w:spacing w:line="360" w:lineRule="auto"/>
        <w:jc w:val="left"/>
        <w:outlineLvl w:val="1"/>
        <w:rPr>
          <w:rFonts w:hint="eastAsia" w:ascii="新宋体" w:hAnsi="新宋体" w:eastAsia="新宋体"/>
          <w:color w:val="000000"/>
          <w:sz w:val="28"/>
          <w:szCs w:val="28"/>
          <w:lang w:val="en-US" w:eastAsia="zh-CN"/>
        </w:rPr>
      </w:pPr>
      <w:r>
        <w:rPr>
          <w:rFonts w:hint="eastAsia" w:ascii="新宋体" w:hAnsi="新宋体" w:eastAsia="新宋体"/>
          <w:color w:val="000000"/>
          <w:sz w:val="28"/>
          <w:szCs w:val="28"/>
        </w:rPr>
        <w:t>附件6：</w:t>
      </w:r>
      <w:r>
        <w:rPr>
          <w:rFonts w:hint="eastAsia" w:ascii="新宋体" w:hAnsi="新宋体" w:eastAsia="新宋体"/>
          <w:color w:val="000000"/>
          <w:sz w:val="28"/>
          <w:szCs w:val="28"/>
          <w:lang w:val="en-US" w:eastAsia="zh-CN"/>
        </w:rPr>
        <w:t>法定代表人授权书、法人身份证复印件及被授权人身份证复印件（以上资料加盖单位公章）</w:t>
      </w:r>
    </w:p>
    <w:p w14:paraId="16FB923E">
      <w:pPr>
        <w:autoSpaceDE w:val="0"/>
        <w:autoSpaceDN w:val="0"/>
        <w:spacing w:line="360" w:lineRule="auto"/>
        <w:jc w:val="left"/>
        <w:rPr>
          <w:rFonts w:ascii="新宋体" w:hAnsi="新宋体" w:eastAsia="新宋体"/>
          <w:color w:val="000000"/>
          <w:kern w:val="0"/>
          <w:sz w:val="24"/>
          <w:szCs w:val="24"/>
        </w:rPr>
      </w:pPr>
    </w:p>
    <w:p w14:paraId="7B976E46">
      <w:pPr>
        <w:pStyle w:val="2"/>
        <w:rPr>
          <w:rFonts w:ascii="新宋体" w:hAnsi="新宋体" w:eastAsia="新宋体"/>
          <w:color w:val="000000"/>
          <w:kern w:val="0"/>
          <w:sz w:val="24"/>
          <w:szCs w:val="24"/>
        </w:rPr>
      </w:pPr>
    </w:p>
    <w:p w14:paraId="6CB6E830">
      <w:pPr>
        <w:pStyle w:val="2"/>
        <w:rPr>
          <w:rFonts w:ascii="新宋体" w:hAnsi="新宋体" w:eastAsia="新宋体"/>
          <w:color w:val="000000"/>
          <w:kern w:val="0"/>
          <w:sz w:val="24"/>
          <w:szCs w:val="24"/>
        </w:rPr>
      </w:pPr>
    </w:p>
    <w:p w14:paraId="767239C1">
      <w:pPr>
        <w:autoSpaceDE w:val="0"/>
        <w:autoSpaceDN w:val="0"/>
        <w:spacing w:line="360" w:lineRule="auto"/>
        <w:jc w:val="left"/>
        <w:rPr>
          <w:rFonts w:ascii="新宋体" w:hAnsi="新宋体" w:eastAsia="新宋体"/>
          <w:color w:val="000000"/>
          <w:kern w:val="0"/>
          <w:sz w:val="24"/>
          <w:szCs w:val="24"/>
        </w:rPr>
      </w:pPr>
    </w:p>
    <w:p w14:paraId="5F8E5977">
      <w:pPr>
        <w:autoSpaceDE w:val="0"/>
        <w:autoSpaceDN w:val="0"/>
        <w:spacing w:line="360" w:lineRule="auto"/>
        <w:jc w:val="left"/>
        <w:rPr>
          <w:rFonts w:ascii="新宋体" w:hAnsi="新宋体" w:eastAsia="新宋体"/>
          <w:color w:val="000000"/>
          <w:kern w:val="0"/>
          <w:sz w:val="24"/>
          <w:szCs w:val="24"/>
        </w:rPr>
      </w:pPr>
    </w:p>
    <w:p w14:paraId="48669E2C">
      <w:pPr>
        <w:autoSpaceDE w:val="0"/>
        <w:autoSpaceDN w:val="0"/>
        <w:spacing w:line="360" w:lineRule="auto"/>
        <w:jc w:val="center"/>
        <w:rPr>
          <w:rFonts w:ascii="新宋体" w:hAnsi="新宋体" w:eastAsia="新宋体"/>
          <w:b/>
          <w:bCs/>
          <w:color w:val="000000"/>
          <w:kern w:val="0"/>
          <w:sz w:val="24"/>
          <w:szCs w:val="24"/>
        </w:rPr>
      </w:pPr>
      <w:r>
        <w:rPr>
          <w:rFonts w:hint="eastAsia" w:ascii="新宋体" w:hAnsi="新宋体" w:eastAsia="新宋体"/>
          <w:b/>
          <w:bCs/>
          <w:color w:val="000000"/>
          <w:kern w:val="0"/>
          <w:sz w:val="24"/>
          <w:szCs w:val="24"/>
        </w:rPr>
        <w:t xml:space="preserve">      投标人：             （公章）</w:t>
      </w:r>
    </w:p>
    <w:p w14:paraId="0312BF46">
      <w:pPr>
        <w:autoSpaceDE w:val="0"/>
        <w:autoSpaceDN w:val="0"/>
        <w:spacing w:line="360" w:lineRule="auto"/>
        <w:jc w:val="center"/>
        <w:rPr>
          <w:rFonts w:ascii="新宋体" w:hAnsi="新宋体" w:eastAsia="新宋体"/>
          <w:b/>
          <w:bCs/>
          <w:color w:val="000000"/>
          <w:kern w:val="0"/>
          <w:sz w:val="24"/>
          <w:szCs w:val="24"/>
        </w:rPr>
      </w:pPr>
      <w:r>
        <w:rPr>
          <w:rFonts w:hint="eastAsia" w:ascii="新宋体" w:hAnsi="新宋体" w:eastAsia="新宋体"/>
          <w:b/>
          <w:bCs/>
          <w:color w:val="000000"/>
          <w:kern w:val="0"/>
          <w:sz w:val="24"/>
          <w:szCs w:val="24"/>
        </w:rPr>
        <w:t>法定代表人或委托代理人：        （签字或盖章）</w:t>
      </w:r>
    </w:p>
    <w:p w14:paraId="127B6856">
      <w:pPr>
        <w:autoSpaceDE w:val="0"/>
        <w:autoSpaceDN w:val="0"/>
        <w:spacing w:line="360" w:lineRule="auto"/>
        <w:jc w:val="center"/>
        <w:rPr>
          <w:rFonts w:ascii="新宋体" w:hAnsi="新宋体" w:eastAsia="新宋体"/>
          <w:color w:val="000000"/>
          <w:kern w:val="0"/>
          <w:sz w:val="24"/>
          <w:szCs w:val="24"/>
        </w:rPr>
      </w:pPr>
      <w:r>
        <w:rPr>
          <w:rFonts w:hint="eastAsia" w:ascii="新宋体" w:hAnsi="新宋体" w:eastAsia="新宋体"/>
          <w:b/>
          <w:bCs/>
          <w:color w:val="000000"/>
          <w:kern w:val="0"/>
          <w:sz w:val="24"/>
          <w:szCs w:val="24"/>
        </w:rPr>
        <w:t>年   月   日</w:t>
      </w:r>
    </w:p>
    <w:p w14:paraId="0B876B4C">
      <w:pPr>
        <w:pStyle w:val="6"/>
        <w:spacing w:line="360" w:lineRule="auto"/>
        <w:jc w:val="left"/>
        <w:outlineLvl w:val="1"/>
        <w:rPr>
          <w:rFonts w:ascii="新宋体" w:hAnsi="新宋体" w:eastAsia="新宋体"/>
          <w:color w:val="000000"/>
          <w:sz w:val="28"/>
          <w:szCs w:val="28"/>
        </w:rPr>
      </w:pPr>
    </w:p>
    <w:p w14:paraId="0CF21D6C">
      <w:pPr>
        <w:pStyle w:val="6"/>
        <w:spacing w:line="360" w:lineRule="auto"/>
        <w:jc w:val="left"/>
        <w:outlineLvl w:val="1"/>
        <w:rPr>
          <w:rFonts w:ascii="新宋体" w:hAnsi="新宋体" w:eastAsia="新宋体"/>
          <w:color w:val="000000"/>
          <w:sz w:val="28"/>
          <w:szCs w:val="28"/>
        </w:rPr>
      </w:pPr>
      <w:r>
        <w:rPr>
          <w:rFonts w:hint="eastAsia" w:ascii="新宋体" w:hAnsi="新宋体" w:eastAsia="新宋体"/>
          <w:color w:val="000000"/>
          <w:sz w:val="28"/>
          <w:szCs w:val="28"/>
        </w:rPr>
        <w:t>注：自收到此询价响应文件2个工作日后将密封好的响应文件提交采购管理中心相关负责人。</w:t>
      </w:r>
    </w:p>
    <w:p w14:paraId="18B1191D">
      <w:pPr>
        <w:rPr>
          <w:rFonts w:hint="default" w:eastAsia="宋体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2"/>
  </w:compat>
  <w:docVars>
    <w:docVar w:name="commondata" w:val="eyJoZGlkIjoiYTAxMTQ5ZWVkY2I4OTA0YmZkNTc0M2RmMmUzMTA0NjgifQ=="/>
  </w:docVars>
  <w:rsids>
    <w:rsidRoot w:val="00C030CE"/>
    <w:rsid w:val="0007385E"/>
    <w:rsid w:val="000A4447"/>
    <w:rsid w:val="001169E3"/>
    <w:rsid w:val="00176FBD"/>
    <w:rsid w:val="001B643A"/>
    <w:rsid w:val="001E542A"/>
    <w:rsid w:val="002108E3"/>
    <w:rsid w:val="00217B91"/>
    <w:rsid w:val="002857A8"/>
    <w:rsid w:val="002A4480"/>
    <w:rsid w:val="002E1808"/>
    <w:rsid w:val="0032353C"/>
    <w:rsid w:val="00325BA8"/>
    <w:rsid w:val="00330144"/>
    <w:rsid w:val="0038224E"/>
    <w:rsid w:val="003B4967"/>
    <w:rsid w:val="003C5C50"/>
    <w:rsid w:val="004174B1"/>
    <w:rsid w:val="004242AA"/>
    <w:rsid w:val="004276D8"/>
    <w:rsid w:val="004669C6"/>
    <w:rsid w:val="00483DDE"/>
    <w:rsid w:val="004A2B15"/>
    <w:rsid w:val="004B61D6"/>
    <w:rsid w:val="004D1671"/>
    <w:rsid w:val="00523784"/>
    <w:rsid w:val="005700D4"/>
    <w:rsid w:val="00575C4C"/>
    <w:rsid w:val="0059002A"/>
    <w:rsid w:val="00594D30"/>
    <w:rsid w:val="005A2538"/>
    <w:rsid w:val="005D26F5"/>
    <w:rsid w:val="005E18B1"/>
    <w:rsid w:val="00643DC5"/>
    <w:rsid w:val="0064780F"/>
    <w:rsid w:val="00692424"/>
    <w:rsid w:val="00693B49"/>
    <w:rsid w:val="006D423B"/>
    <w:rsid w:val="006D5078"/>
    <w:rsid w:val="00725E83"/>
    <w:rsid w:val="00731D30"/>
    <w:rsid w:val="00753B66"/>
    <w:rsid w:val="007731B5"/>
    <w:rsid w:val="00792108"/>
    <w:rsid w:val="00796E69"/>
    <w:rsid w:val="007B5960"/>
    <w:rsid w:val="007E51B1"/>
    <w:rsid w:val="007F33FA"/>
    <w:rsid w:val="00811457"/>
    <w:rsid w:val="00811E56"/>
    <w:rsid w:val="00845917"/>
    <w:rsid w:val="00864BE1"/>
    <w:rsid w:val="008C4C42"/>
    <w:rsid w:val="008D6CD0"/>
    <w:rsid w:val="008E7E93"/>
    <w:rsid w:val="0095699A"/>
    <w:rsid w:val="00994168"/>
    <w:rsid w:val="009C5479"/>
    <w:rsid w:val="009C633B"/>
    <w:rsid w:val="009D5813"/>
    <w:rsid w:val="00A2376E"/>
    <w:rsid w:val="00A33A32"/>
    <w:rsid w:val="00A33E68"/>
    <w:rsid w:val="00A82861"/>
    <w:rsid w:val="00AB6CFB"/>
    <w:rsid w:val="00B348A1"/>
    <w:rsid w:val="00B51424"/>
    <w:rsid w:val="00BE7404"/>
    <w:rsid w:val="00C030CE"/>
    <w:rsid w:val="00C3010F"/>
    <w:rsid w:val="00C61BA3"/>
    <w:rsid w:val="00C67689"/>
    <w:rsid w:val="00C72405"/>
    <w:rsid w:val="00C946CD"/>
    <w:rsid w:val="00D24BE2"/>
    <w:rsid w:val="00D46C2E"/>
    <w:rsid w:val="00D6305A"/>
    <w:rsid w:val="00DC0270"/>
    <w:rsid w:val="00DE6D77"/>
    <w:rsid w:val="00E00B69"/>
    <w:rsid w:val="00E20F3C"/>
    <w:rsid w:val="00E444BA"/>
    <w:rsid w:val="00E52073"/>
    <w:rsid w:val="00E610CE"/>
    <w:rsid w:val="00E97027"/>
    <w:rsid w:val="00EE0636"/>
    <w:rsid w:val="00EF4D2F"/>
    <w:rsid w:val="00F213AD"/>
    <w:rsid w:val="00F24CC3"/>
    <w:rsid w:val="00F3765D"/>
    <w:rsid w:val="00FC3C68"/>
    <w:rsid w:val="00FF31DF"/>
    <w:rsid w:val="08142E20"/>
    <w:rsid w:val="08BB7CE5"/>
    <w:rsid w:val="10E623A2"/>
    <w:rsid w:val="1E464416"/>
    <w:rsid w:val="20A43E5C"/>
    <w:rsid w:val="2268353F"/>
    <w:rsid w:val="2AEA30D2"/>
    <w:rsid w:val="32304401"/>
    <w:rsid w:val="3B2E3E7D"/>
    <w:rsid w:val="3E4478C4"/>
    <w:rsid w:val="447D3C92"/>
    <w:rsid w:val="4BC17E3F"/>
    <w:rsid w:val="58B26EBC"/>
    <w:rsid w:val="5C0A47B4"/>
    <w:rsid w:val="5D331AE8"/>
    <w:rsid w:val="5E3B13AF"/>
    <w:rsid w:val="60527DF0"/>
    <w:rsid w:val="60932FCA"/>
    <w:rsid w:val="617238A8"/>
    <w:rsid w:val="64210636"/>
    <w:rsid w:val="658963DF"/>
    <w:rsid w:val="67A32B2F"/>
    <w:rsid w:val="6C3978DA"/>
    <w:rsid w:val="75327901"/>
    <w:rsid w:val="756368AE"/>
    <w:rsid w:val="78D45E59"/>
    <w:rsid w:val="78DD62F8"/>
    <w:rsid w:val="7A006EB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nhideWhenUsed="0" w:uiPriority="9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99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styleId="3">
    <w:name w:val="heading 4"/>
    <w:basedOn w:val="1"/>
    <w:next w:val="1"/>
    <w:link w:val="9"/>
    <w:qFormat/>
    <w:uiPriority w:val="99"/>
    <w:pPr>
      <w:keepNext/>
      <w:keepLines/>
      <w:adjustRightInd w:val="0"/>
      <w:spacing w:line="376" w:lineRule="atLeast"/>
      <w:textAlignment w:val="baseline"/>
      <w:outlineLvl w:val="3"/>
    </w:pPr>
    <w:rPr>
      <w:rFonts w:ascii="Arial" w:hAnsi="Arial" w:eastAsia="黑体"/>
      <w:b/>
      <w:kern w:val="0"/>
      <w:sz w:val="28"/>
      <w:szCs w:val="2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0"/>
    <w:unhideWhenUsed/>
    <w:qFormat/>
    <w:uiPriority w:val="99"/>
    <w:rPr>
      <w:rFonts w:ascii="宋体" w:hAnsi="Courier New"/>
      <w:bCs/>
    </w:rPr>
  </w:style>
  <w:style w:type="paragraph" w:styleId="4">
    <w:name w:val="footer"/>
    <w:basedOn w:val="1"/>
    <w:link w:val="13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Title"/>
    <w:basedOn w:val="1"/>
    <w:next w:val="1"/>
    <w:link w:val="11"/>
    <w:qFormat/>
    <w:uiPriority w:val="99"/>
    <w:pPr>
      <w:adjustRightInd w:val="0"/>
      <w:spacing w:line="360" w:lineRule="atLeast"/>
      <w:jc w:val="center"/>
      <w:outlineLvl w:val="0"/>
    </w:pPr>
    <w:rPr>
      <w:rFonts w:ascii="Arial" w:hAnsi="Arial"/>
      <w:b/>
      <w:kern w:val="0"/>
    </w:rPr>
  </w:style>
  <w:style w:type="character" w:customStyle="1" w:styleId="9">
    <w:name w:val="标题 4 Char"/>
    <w:basedOn w:val="8"/>
    <w:link w:val="3"/>
    <w:qFormat/>
    <w:uiPriority w:val="99"/>
    <w:rPr>
      <w:rFonts w:ascii="Arial" w:hAnsi="Arial" w:eastAsia="黑体" w:cs="Times New Roman"/>
      <w:b/>
      <w:kern w:val="0"/>
      <w:sz w:val="28"/>
      <w:szCs w:val="28"/>
    </w:rPr>
  </w:style>
  <w:style w:type="character" w:customStyle="1" w:styleId="10">
    <w:name w:val="纯文本 Char"/>
    <w:basedOn w:val="8"/>
    <w:link w:val="2"/>
    <w:qFormat/>
    <w:uiPriority w:val="99"/>
    <w:rPr>
      <w:rFonts w:ascii="宋体" w:hAnsi="Courier New" w:eastAsia="宋体" w:cs="Times New Roman"/>
      <w:bCs/>
      <w:szCs w:val="21"/>
    </w:rPr>
  </w:style>
  <w:style w:type="character" w:customStyle="1" w:styleId="11">
    <w:name w:val="标题 Char"/>
    <w:basedOn w:val="8"/>
    <w:link w:val="6"/>
    <w:qFormat/>
    <w:uiPriority w:val="99"/>
    <w:rPr>
      <w:rFonts w:ascii="Arial" w:hAnsi="Arial" w:eastAsia="宋体" w:cs="Times New Roman"/>
      <w:b/>
      <w:kern w:val="0"/>
      <w:szCs w:val="21"/>
    </w:rPr>
  </w:style>
  <w:style w:type="character" w:customStyle="1" w:styleId="12">
    <w:name w:val="页眉 Char"/>
    <w:basedOn w:val="8"/>
    <w:link w:val="5"/>
    <w:semiHidden/>
    <w:qFormat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3">
    <w:name w:val="页脚 Char"/>
    <w:basedOn w:val="8"/>
    <w:link w:val="4"/>
    <w:semiHidden/>
    <w:qFormat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4">
    <w:name w:val="font41"/>
    <w:basedOn w:val="8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10</Pages>
  <Words>1610</Words>
  <Characters>1829</Characters>
  <Lines>12</Lines>
  <Paragraphs>3</Paragraphs>
  <TotalTime>8</TotalTime>
  <ScaleCrop>false</ScaleCrop>
  <LinksUpToDate>false</LinksUpToDate>
  <CharactersWithSpaces>2034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2023-05-09T03:50:00Z</dcterms:created>
  <dc:creator>lenovo</dc:creator>
  <cp:lastModifiedBy>小赖</cp:lastModifiedBy>
  <dcterms:modified xsi:type="dcterms:W3CDTF">2025-05-21T06:39:02Z</dcterms:modified>
  <cp:revision>41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35FC09511CC04E429F9E5A128DF3A40A_12</vt:lpwstr>
  </property>
  <property fmtid="{D5CDD505-2E9C-101B-9397-08002B2CF9AE}" pid="4" name="KSOTemplateDocerSaveRecord">
    <vt:lpwstr>eyJoZGlkIjoiMTY2ZjZkYzQ0N2JmM2U3YTQyOGZmYzIyZDkxYzA1NWMiLCJ1c2VySWQiOiIxMjkyNDg5NjE2In0=</vt:lpwstr>
  </property>
</Properties>
</file>